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47" w:rsidRPr="00DC2AB7" w:rsidRDefault="00C179D8">
      <w:pPr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352425</wp:posOffset>
                </wp:positionV>
                <wp:extent cx="6086475" cy="590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86475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58D8" w:rsidRPr="000B4FEC" w:rsidRDefault="002258D8" w:rsidP="00754F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B4FEC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非常変災時対応ガイドライン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4pt;margin-top:27.75pt;width:479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" filled="f" stroked="f">
                <o:lock v:ext="edit" shapetype="t"/>
                <v:textbox>
                  <w:txbxContent>
                    <w:p w:rsidR="002258D8" w:rsidRPr="000B4FEC" w:rsidRDefault="002258D8" w:rsidP="00754FA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0B4FEC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非常変災時対応ガイドライン</w:t>
                      </w:r>
                    </w:p>
                  </w:txbxContent>
                </v:textbox>
              </v:shape>
            </w:pict>
          </mc:Fallback>
        </mc:AlternateContent>
      </w:r>
      <w:r w:rsidR="00B62E55">
        <w:rPr>
          <w:rFonts w:ascii="ＤＨＰ特太ゴシック体" w:eastAsia="ＤＨＰ特太ゴシック体"/>
          <w:noProof/>
          <w:sz w:val="28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648450" cy="971550"/>
                <wp:effectExtent l="0" t="0" r="19050" b="190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4F2C3" id="Rectangle 6" o:spid="_x0000_s1026" style="position:absolute;left:0;text-align:left;margin-left:0;margin-top:1.5pt;width:523.5pt;height:76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" fillcolor="#bfbfbf [2412]" strokeweight="1.5pt">
                <v:textbox inset="5.85pt,.7pt,5.85pt,.7pt"/>
              </v:rect>
            </w:pict>
          </mc:Fallback>
        </mc:AlternateContent>
      </w:r>
      <w:r w:rsidR="00AF14E3">
        <w:rPr>
          <w:rFonts w:hint="eastAsia"/>
        </w:rPr>
        <w:t xml:space="preserve">　</w:t>
      </w:r>
      <w:r w:rsidR="00AF14E3" w:rsidRPr="00DC2AB7">
        <w:rPr>
          <w:rFonts w:ascii="ＭＳ Ｐゴシック" w:eastAsia="ＭＳ Ｐゴシック" w:hAnsi="ＭＳ Ｐゴシック" w:hint="eastAsia"/>
          <w:sz w:val="36"/>
        </w:rPr>
        <w:t>市川市立</w:t>
      </w:r>
      <w:r w:rsidR="00EF7B34">
        <w:rPr>
          <w:rFonts w:ascii="ＭＳ Ｐゴシック" w:eastAsia="ＭＳ Ｐゴシック" w:hAnsi="ＭＳ Ｐゴシック" w:hint="eastAsia"/>
          <w:sz w:val="36"/>
        </w:rPr>
        <w:t>菅野</w:t>
      </w:r>
      <w:r w:rsidR="00AF14E3" w:rsidRPr="00DC2AB7">
        <w:rPr>
          <w:rFonts w:ascii="ＭＳ Ｐゴシック" w:eastAsia="ＭＳ Ｐゴシック" w:hAnsi="ＭＳ Ｐゴシック" w:hint="eastAsia"/>
          <w:sz w:val="36"/>
        </w:rPr>
        <w:t>小学校</w:t>
      </w:r>
      <w:r w:rsidR="00AF14E3" w:rsidRPr="00DC2AB7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="00312F67" w:rsidRPr="00DC2AB7">
        <w:rPr>
          <w:rFonts w:ascii="ＭＳ Ｐゴシック" w:eastAsia="ＭＳ Ｐゴシック" w:hAnsi="ＭＳ Ｐゴシック" w:hint="eastAsia"/>
        </w:rPr>
        <w:t xml:space="preserve">　</w:t>
      </w:r>
      <w:r w:rsidR="00DC2AB7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4A661E">
        <w:rPr>
          <w:rFonts w:ascii="ＭＳ Ｐゴシック" w:eastAsia="ＭＳ Ｐゴシック" w:hAnsi="ＭＳ Ｐゴシック" w:hint="eastAsia"/>
          <w:b/>
        </w:rPr>
        <w:t>令和</w:t>
      </w:r>
      <w:r w:rsidR="002258D8">
        <w:rPr>
          <w:rFonts w:ascii="ＭＳ Ｐゴシック" w:eastAsia="ＭＳ Ｐゴシック" w:hAnsi="ＭＳ Ｐゴシック" w:hint="eastAsia"/>
          <w:b/>
        </w:rPr>
        <w:t>４</w:t>
      </w:r>
      <w:r w:rsidR="00AF14E3" w:rsidRPr="00DC2AB7">
        <w:rPr>
          <w:rFonts w:ascii="ＭＳ Ｐゴシック" w:eastAsia="ＭＳ Ｐゴシック" w:hAnsi="ＭＳ Ｐゴシック" w:hint="eastAsia"/>
          <w:b/>
        </w:rPr>
        <w:t>年</w:t>
      </w:r>
      <w:r w:rsidR="002258D8">
        <w:rPr>
          <w:rFonts w:ascii="ＭＳ Ｐゴシック" w:eastAsia="ＭＳ Ｐゴシック" w:hAnsi="ＭＳ Ｐゴシック" w:hint="eastAsia"/>
          <w:b/>
        </w:rPr>
        <w:t>４</w:t>
      </w:r>
      <w:r w:rsidR="00CF5DC1">
        <w:rPr>
          <w:rFonts w:ascii="ＭＳ Ｐゴシック" w:eastAsia="ＭＳ Ｐゴシック" w:hAnsi="ＭＳ Ｐゴシック" w:hint="eastAsia"/>
          <w:b/>
        </w:rPr>
        <w:t>月１５</w:t>
      </w:r>
      <w:r w:rsidR="00AF14E3" w:rsidRPr="00DC2AB7">
        <w:rPr>
          <w:rFonts w:ascii="ＭＳ Ｐゴシック" w:eastAsia="ＭＳ Ｐゴシック" w:hAnsi="ＭＳ Ｐゴシック" w:hint="eastAsia"/>
          <w:b/>
        </w:rPr>
        <w:t>日</w:t>
      </w:r>
    </w:p>
    <w:p w:rsidR="00AF14E3" w:rsidRDefault="00AF14E3"/>
    <w:p w:rsidR="00AF14E3" w:rsidRDefault="00AF14E3"/>
    <w:p w:rsidR="00AF14E3" w:rsidRDefault="00AF14E3"/>
    <w:p w:rsidR="00D0647A" w:rsidRDefault="00D0647A" w:rsidP="00D0647A">
      <w:pPr>
        <w:ind w:firstLineChars="100" w:firstLine="241"/>
        <w:rPr>
          <w:b/>
        </w:rPr>
      </w:pPr>
      <w:bookmarkStart w:id="0" w:name="_Hlk64276527"/>
      <w:r>
        <w:rPr>
          <w:rFonts w:hint="eastAsia"/>
          <w:b/>
        </w:rPr>
        <w:t>保護者、地域、学校が一体となって子供</w:t>
      </w:r>
      <w:r w:rsidRPr="00DC2AB7">
        <w:rPr>
          <w:rFonts w:hint="eastAsia"/>
          <w:b/>
        </w:rPr>
        <w:t>たちを守るとの視点で「</w:t>
      </w:r>
      <w:r>
        <w:rPr>
          <w:rFonts w:hint="eastAsia"/>
          <w:b/>
        </w:rPr>
        <w:t>非常変災時対応</w:t>
      </w:r>
      <w:r w:rsidRPr="00DC2AB7">
        <w:rPr>
          <w:rFonts w:hint="eastAsia"/>
          <w:b/>
        </w:rPr>
        <w:t>ガイドライン」を作成しました。一読いただくとともに、</w:t>
      </w:r>
      <w:r>
        <w:rPr>
          <w:rFonts w:hint="eastAsia"/>
          <w:b/>
        </w:rPr>
        <w:t>非常変災時（台風、地震等）</w:t>
      </w:r>
      <w:r w:rsidRPr="00DC2AB7">
        <w:rPr>
          <w:rFonts w:hint="eastAsia"/>
          <w:b/>
        </w:rPr>
        <w:t>における確認事項をチェックいただき、本校の対応にご協力いただけますようお願いします。</w:t>
      </w:r>
    </w:p>
    <w:p w:rsidR="00D0647A" w:rsidRPr="00EF7B34" w:rsidRDefault="00D0647A" w:rsidP="00D0647A">
      <w:pPr>
        <w:ind w:firstLineChars="100" w:firstLine="241"/>
        <w:rPr>
          <w:b/>
        </w:rPr>
      </w:pPr>
      <w:r w:rsidRPr="00DC2AB7">
        <w:rPr>
          <w:rFonts w:hint="eastAsia"/>
          <w:b/>
        </w:rPr>
        <w:t xml:space="preserve">　　　　　　　　　　　　　　　　　　</w:t>
      </w:r>
      <w:r>
        <w:rPr>
          <w:rFonts w:hint="eastAsia"/>
          <w:b/>
        </w:rPr>
        <w:t xml:space="preserve">　　　　　　　　　　　　　　</w:t>
      </w:r>
      <w:r w:rsidRPr="00DC2AB7">
        <w:rPr>
          <w:rFonts w:hint="eastAsia"/>
          <w:b/>
        </w:rPr>
        <w:t xml:space="preserve">校長　</w:t>
      </w:r>
      <w:r>
        <w:rPr>
          <w:rFonts w:hint="eastAsia"/>
        </w:rPr>
        <w:t xml:space="preserve">　</w:t>
      </w:r>
      <w:r w:rsidR="00EF7B34" w:rsidRPr="00EF7B34">
        <w:rPr>
          <w:rFonts w:hint="eastAsia"/>
          <w:b/>
        </w:rPr>
        <w:t>塩谷</w:t>
      </w:r>
      <w:r w:rsidR="00EF7B34">
        <w:rPr>
          <w:rFonts w:hint="eastAsia"/>
          <w:b/>
        </w:rPr>
        <w:t xml:space="preserve">　</w:t>
      </w:r>
      <w:r w:rsidR="00EF7B34" w:rsidRPr="00EF7B34">
        <w:rPr>
          <w:rFonts w:hint="eastAsia"/>
          <w:b/>
        </w:rPr>
        <w:t>真由美</w:t>
      </w:r>
    </w:p>
    <w:bookmarkEnd w:id="0"/>
    <w:p w:rsidR="00DC2AB7" w:rsidRPr="00DC2AB7" w:rsidRDefault="00DC2AB7" w:rsidP="00DC2AB7">
      <w:pPr>
        <w:rPr>
          <w:rFonts w:ascii="Century" w:eastAsia="ＭＳ 明朝" w:hAnsi="Century" w:cs="Times New Roman"/>
          <w:b/>
          <w:sz w:val="28"/>
        </w:rPr>
      </w:pPr>
      <w:r w:rsidRPr="00DC2AB7">
        <w:rPr>
          <w:rFonts w:ascii="Century" w:eastAsia="ＭＳ 明朝" w:hAnsi="Century" w:cs="Times New Roman" w:hint="eastAsia"/>
          <w:b/>
          <w:sz w:val="28"/>
        </w:rPr>
        <w:t>１</w:t>
      </w:r>
      <w:r w:rsidR="00095014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DC2AB7">
        <w:rPr>
          <w:rFonts w:ascii="Century" w:eastAsia="ＭＳ 明朝" w:hAnsi="Century" w:cs="Times New Roman" w:hint="eastAsia"/>
          <w:b/>
          <w:sz w:val="28"/>
        </w:rPr>
        <w:t>台風への対応</w:t>
      </w:r>
    </w:p>
    <w:tbl>
      <w:tblPr>
        <w:tblW w:w="1049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10061"/>
      </w:tblGrid>
      <w:tr w:rsidR="00DC2AB7" w:rsidRPr="00DC2AB7" w:rsidTr="004935BB">
        <w:trPr>
          <w:trHeight w:val="420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DC2AB7" w:rsidRPr="00DC2AB7" w:rsidRDefault="00DC2AB7" w:rsidP="00DC2AB7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Cs w:val="24"/>
              </w:rPr>
            </w:pPr>
            <w:r w:rsidRPr="00DC2AB7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4"/>
              </w:rPr>
              <w:t>（１）千葉県北西部（市川市）に、下記の５種類のいずれか一つでも発令された場合</w:t>
            </w:r>
          </w:p>
        </w:tc>
      </w:tr>
      <w:tr w:rsidR="00DC2AB7" w:rsidRPr="00DC2AB7" w:rsidTr="004935BB">
        <w:trPr>
          <w:trHeight w:val="498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B7" w:rsidRPr="00DC2AB7" w:rsidRDefault="00DC2AB7" w:rsidP="00DC2A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DC2AB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B7" w:rsidRPr="00DC2AB7" w:rsidRDefault="003F25D3" w:rsidP="003F25D3">
            <w:pPr>
              <w:widowControl/>
              <w:adjustRightInd w:val="0"/>
              <w:snapToGrid w:val="0"/>
              <w:spacing w:line="380" w:lineRule="exact"/>
              <w:ind w:leftChars="50" w:left="240" w:hangingChars="50" w:hanging="120"/>
              <w:jc w:val="left"/>
              <w:rPr>
                <w:rFonts w:asciiTheme="minorEastAsia" w:hAnsiTheme="minorEastAsia" w:cs="メイリオ"/>
                <w:b/>
                <w:kern w:val="0"/>
                <w:szCs w:val="24"/>
              </w:rPr>
            </w:pPr>
            <w:r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 xml:space="preserve">◆ </w:t>
            </w:r>
            <w:r w:rsidR="00DC2AB7" w:rsidRPr="00DC2AB7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特別警報、暴風警報、暴風雪警報、大雪警報</w:t>
            </w:r>
            <w:r w:rsidR="002258D8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、警戒レベル４以上、避難指示・勧告</w:t>
            </w:r>
          </w:p>
        </w:tc>
      </w:tr>
      <w:tr w:rsidR="00DC2AB7" w:rsidRPr="00DC2AB7" w:rsidTr="00EF4C86">
        <w:trPr>
          <w:trHeight w:val="1333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2AB7" w:rsidRPr="00DC2AB7" w:rsidRDefault="00DC2AB7" w:rsidP="00DC2AB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00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B7" w:rsidRPr="00DD14CC" w:rsidRDefault="00DC2AB7" w:rsidP="00DD14CC">
            <w:pPr>
              <w:pStyle w:val="aa"/>
              <w:widowControl/>
              <w:numPr>
                <w:ilvl w:val="0"/>
                <w:numId w:val="26"/>
              </w:numPr>
              <w:adjustRightInd w:val="0"/>
              <w:snapToGrid w:val="0"/>
              <w:spacing w:line="380" w:lineRule="exact"/>
              <w:ind w:leftChars="0"/>
              <w:jc w:val="left"/>
              <w:rPr>
                <w:rFonts w:asciiTheme="minorEastAsia" w:hAnsiTheme="minorEastAsia" w:cs="メイリオ"/>
                <w:kern w:val="0"/>
                <w:szCs w:val="24"/>
              </w:rPr>
            </w:pPr>
            <w:r w:rsidRPr="00DD14CC">
              <w:rPr>
                <w:rFonts w:asciiTheme="minorEastAsia" w:hAnsiTheme="minorEastAsia" w:cs="メイリオ" w:hint="eastAsia"/>
                <w:b/>
                <w:bCs/>
                <w:kern w:val="0"/>
                <w:szCs w:val="24"/>
                <w:u w:val="single"/>
              </w:rPr>
              <w:t>午前６時</w:t>
            </w:r>
            <w:r w:rsidRPr="00DD14CC">
              <w:rPr>
                <w:rFonts w:asciiTheme="minorEastAsia" w:hAnsiTheme="minorEastAsia" w:cs="メイリオ" w:hint="eastAsia"/>
                <w:b/>
                <w:kern w:val="0"/>
                <w:szCs w:val="24"/>
                <w:u w:val="single"/>
              </w:rPr>
              <w:t>の時点で</w:t>
            </w:r>
            <w:r w:rsidRPr="00DD14CC">
              <w:rPr>
                <w:rFonts w:asciiTheme="minorEastAsia" w:hAnsiTheme="minorEastAsia" w:cs="メイリオ" w:hint="eastAsia"/>
                <w:kern w:val="0"/>
                <w:szCs w:val="24"/>
                <w:u w:val="single"/>
              </w:rPr>
              <w:t>、</w:t>
            </w:r>
            <w:r w:rsidR="00DD14CC" w:rsidRPr="00DD14CC">
              <w:rPr>
                <w:rFonts w:asciiTheme="minorEastAsia" w:hAnsiTheme="minorEastAsia" w:cs="メイリオ" w:hint="eastAsia"/>
                <w:kern w:val="0"/>
                <w:szCs w:val="24"/>
              </w:rPr>
              <w:t>学校からの</w:t>
            </w:r>
            <w:r w:rsidRPr="00DD14CC">
              <w:rPr>
                <w:rFonts w:asciiTheme="minorEastAsia" w:hAnsiTheme="minorEastAsia" w:cs="メイリオ" w:hint="eastAsia"/>
                <w:kern w:val="0"/>
                <w:szCs w:val="24"/>
              </w:rPr>
              <w:t>連絡があるまで「自宅待機」</w:t>
            </w:r>
          </w:p>
          <w:p w:rsidR="002258D8" w:rsidRDefault="003F25D3" w:rsidP="00946BF3">
            <w:pPr>
              <w:widowControl/>
              <w:adjustRightInd w:val="0"/>
              <w:snapToGrid w:val="0"/>
              <w:spacing w:line="380" w:lineRule="exact"/>
              <w:ind w:leftChars="100" w:left="600" w:hangingChars="150" w:hanging="360"/>
              <w:jc w:val="left"/>
              <w:rPr>
                <w:rFonts w:asciiTheme="minorEastAsia" w:hAnsiTheme="minorEastAsia" w:cs="メイリオ"/>
                <w:kern w:val="0"/>
                <w:szCs w:val="24"/>
              </w:rPr>
            </w:pPr>
            <w:r w:rsidRPr="003F25D3"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>②</w:t>
            </w:r>
            <w:r>
              <w:rPr>
                <w:rFonts w:asciiTheme="minorEastAsia" w:hAnsiTheme="minorEastAsia" w:cs="メイリオ" w:hint="eastAsia"/>
                <w:b/>
                <w:bCs/>
                <w:kern w:val="0"/>
                <w:szCs w:val="24"/>
              </w:rPr>
              <w:t xml:space="preserve"> </w:t>
            </w:r>
            <w:r w:rsidR="00DC2AB7" w:rsidRPr="003F25D3">
              <w:rPr>
                <w:rFonts w:asciiTheme="minorEastAsia" w:hAnsiTheme="minorEastAsia" w:cs="メイリオ" w:hint="eastAsia"/>
                <w:b/>
                <w:bCs/>
                <w:kern w:val="0"/>
                <w:szCs w:val="24"/>
                <w:u w:val="single"/>
              </w:rPr>
              <w:t>午前７時</w:t>
            </w:r>
            <w:r w:rsidR="00DC2AB7" w:rsidRPr="003F25D3">
              <w:rPr>
                <w:rFonts w:asciiTheme="minorEastAsia" w:hAnsiTheme="minorEastAsia" w:cs="メイリオ" w:hint="eastAsia"/>
                <w:b/>
                <w:kern w:val="0"/>
                <w:szCs w:val="24"/>
                <w:u w:val="single"/>
              </w:rPr>
              <w:t>までに、</w:t>
            </w:r>
            <w:r w:rsidR="00946BF3" w:rsidRPr="00946BF3">
              <w:rPr>
                <w:rFonts w:asciiTheme="minorEastAsia" w:hAnsiTheme="minorEastAsia" w:cs="メイリオ" w:hint="eastAsia"/>
                <w:kern w:val="0"/>
                <w:szCs w:val="24"/>
              </w:rPr>
              <w:t>連絡</w:t>
            </w:r>
            <w:r w:rsidR="00DC2AB7" w:rsidRPr="003F25D3">
              <w:rPr>
                <w:rFonts w:asciiTheme="minorEastAsia" w:hAnsiTheme="minorEastAsia" w:cs="メイリオ" w:hint="eastAsia"/>
                <w:kern w:val="0"/>
                <w:szCs w:val="24"/>
              </w:rPr>
              <w:t>メール</w:t>
            </w:r>
            <w:r>
              <w:rPr>
                <w:rFonts w:asciiTheme="minorEastAsia" w:hAnsiTheme="minorEastAsia" w:cs="メイリオ" w:hint="eastAsia"/>
                <w:kern w:val="0"/>
                <w:szCs w:val="24"/>
              </w:rPr>
              <w:t>にて</w:t>
            </w:r>
            <w:r w:rsidR="00DC2AB7" w:rsidRPr="003F25D3">
              <w:rPr>
                <w:rFonts w:asciiTheme="minorEastAsia" w:hAnsiTheme="minorEastAsia" w:cs="メイリオ" w:hint="eastAsia"/>
                <w:kern w:val="0"/>
                <w:szCs w:val="24"/>
              </w:rPr>
              <w:t>各家庭に「休校」「登校を遅らせる」等の対応を</w:t>
            </w:r>
          </w:p>
          <w:p w:rsidR="00DC2AB7" w:rsidRPr="007F66B2" w:rsidRDefault="003F25D3" w:rsidP="002258D8">
            <w:pPr>
              <w:widowControl/>
              <w:adjustRightInd w:val="0"/>
              <w:snapToGrid w:val="0"/>
              <w:spacing w:line="380" w:lineRule="exact"/>
              <w:ind w:leftChars="200" w:left="600" w:hangingChars="50" w:hanging="120"/>
              <w:jc w:val="left"/>
              <w:rPr>
                <w:rFonts w:asciiTheme="minorEastAsia" w:hAnsiTheme="minorEastAsia" w:cs="メイリオ"/>
                <w:kern w:val="0"/>
                <w:szCs w:val="24"/>
              </w:rPr>
            </w:pPr>
            <w:r>
              <w:rPr>
                <w:rFonts w:asciiTheme="minorEastAsia" w:hAnsiTheme="minorEastAsia" w:cs="メイリオ" w:hint="eastAsia"/>
                <w:kern w:val="0"/>
                <w:szCs w:val="24"/>
              </w:rPr>
              <w:t>連絡</w:t>
            </w:r>
            <w:r w:rsidR="00DC2AB7" w:rsidRPr="003F25D3">
              <w:rPr>
                <w:rFonts w:asciiTheme="minorEastAsia" w:hAnsiTheme="minorEastAsia" w:cs="メイリオ" w:hint="eastAsia"/>
                <w:kern w:val="0"/>
                <w:szCs w:val="24"/>
              </w:rPr>
              <w:t>する</w:t>
            </w:r>
          </w:p>
        </w:tc>
      </w:tr>
      <w:tr w:rsidR="00DC2AB7" w:rsidRPr="00DC2AB7" w:rsidTr="004935BB">
        <w:trPr>
          <w:trHeight w:val="420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DC2AB7" w:rsidRPr="00DC2AB7" w:rsidRDefault="00334C9F" w:rsidP="00DC2AB7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Cs w:val="24"/>
              </w:rPr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1312" behindDoc="0" locked="0" layoutInCell="1" allowOverlap="1" wp14:anchorId="1235B73A" wp14:editId="31C2DEB9">
                  <wp:simplePos x="0" y="0"/>
                  <wp:positionH relativeFrom="column">
                    <wp:posOffset>4676775</wp:posOffset>
                  </wp:positionH>
                  <wp:positionV relativeFrom="paragraph">
                    <wp:posOffset>-325120</wp:posOffset>
                  </wp:positionV>
                  <wp:extent cx="1914525" cy="1163320"/>
                  <wp:effectExtent l="0" t="0" r="9525" b="0"/>
                  <wp:wrapNone/>
                  <wp:docPr id="13" name="図 13" descr="「無料イラスト ...」の画像検索結果">
                    <a:hlinkClick xmlns:a="http://schemas.openxmlformats.org/drawingml/2006/main" r:id="rId8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無料イラスト ...」の画像検索結果">
                            <a:hlinkClick r:id="rId8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3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5D3" w:rsidRPr="003F25D3">
              <w:rPr>
                <w:rFonts w:asciiTheme="minorEastAsia" w:hAnsiTheme="minorEastAsia" w:cs="ＭＳ Ｐゴシック" w:hint="eastAsia"/>
                <w:b/>
                <w:kern w:val="0"/>
                <w:szCs w:val="24"/>
              </w:rPr>
              <w:t>（２）</w:t>
            </w:r>
            <w:r w:rsidR="00DC2AB7" w:rsidRPr="00DC2AB7">
              <w:rPr>
                <w:rFonts w:asciiTheme="minorEastAsia" w:hAnsiTheme="minorEastAsia" w:cs="ＭＳ Ｐゴシック" w:hint="eastAsia"/>
                <w:b/>
                <w:kern w:val="0"/>
                <w:szCs w:val="24"/>
              </w:rPr>
              <w:t>上記以外の対応</w:t>
            </w:r>
          </w:p>
        </w:tc>
      </w:tr>
      <w:tr w:rsidR="003F25D3" w:rsidRPr="00DC2AB7" w:rsidTr="004935BB">
        <w:trPr>
          <w:trHeight w:val="429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5D3" w:rsidRPr="00DC2AB7" w:rsidRDefault="003F25D3" w:rsidP="00DC2AB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DC2AB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5D3" w:rsidRPr="00DC2AB7" w:rsidRDefault="003F25D3" w:rsidP="003F25D3">
            <w:pPr>
              <w:widowControl/>
              <w:adjustRightInd w:val="0"/>
              <w:snapToGrid w:val="0"/>
              <w:ind w:firstLineChars="50" w:firstLine="120"/>
              <w:jc w:val="left"/>
              <w:rPr>
                <w:rFonts w:asciiTheme="minorEastAsia" w:hAnsiTheme="minorEastAsia" w:cs="メイリオ"/>
                <w:bCs/>
                <w:kern w:val="0"/>
                <w:szCs w:val="24"/>
              </w:rPr>
            </w:pPr>
            <w:r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 xml:space="preserve">◆ </w:t>
            </w:r>
            <w:r w:rsidRPr="00DC2AB7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大雨警報</w:t>
            </w:r>
            <w:r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、</w:t>
            </w:r>
            <w:r w:rsidRPr="00DC2AB7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洪水警報</w:t>
            </w:r>
          </w:p>
        </w:tc>
      </w:tr>
      <w:tr w:rsidR="003F25D3" w:rsidRPr="00DC2AB7" w:rsidTr="00EF4C86">
        <w:trPr>
          <w:trHeight w:val="939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5D3" w:rsidRPr="00DC2AB7" w:rsidRDefault="003F25D3" w:rsidP="00DC2AB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0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5D3" w:rsidRDefault="003F25D3" w:rsidP="003F25D3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Theme="minorEastAsia" w:hAnsiTheme="minorEastAsia" w:cs="メイリオ"/>
                <w:bCs/>
                <w:kern w:val="0"/>
                <w:szCs w:val="24"/>
              </w:rPr>
            </w:pPr>
            <w:r w:rsidRPr="003F25D3"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>①</w:t>
            </w:r>
            <w:r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 xml:space="preserve"> </w:t>
            </w:r>
            <w:r w:rsidRPr="00DC2AB7"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>原則、通常通りの登校</w:t>
            </w:r>
          </w:p>
          <w:p w:rsidR="002258D8" w:rsidRPr="00DC2AB7" w:rsidRDefault="002258D8" w:rsidP="002258D8">
            <w:pPr>
              <w:widowControl/>
              <w:adjustRightInd w:val="0"/>
              <w:snapToGrid w:val="0"/>
              <w:ind w:firstLineChars="100" w:firstLine="240"/>
              <w:jc w:val="left"/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</w:pPr>
            <w:r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>② 大雨警報の場合でも土砂災害、浸水害がある場合、「自宅待機」</w:t>
            </w:r>
          </w:p>
          <w:p w:rsidR="00E23537" w:rsidRDefault="003F25D3" w:rsidP="00946BF3">
            <w:pPr>
              <w:adjustRightInd w:val="0"/>
              <w:snapToGrid w:val="0"/>
              <w:jc w:val="left"/>
              <w:rPr>
                <w:rFonts w:asciiTheme="minorEastAsia" w:hAnsiTheme="minorEastAsia" w:cs="メイリオ"/>
                <w:kern w:val="0"/>
                <w:szCs w:val="24"/>
              </w:rPr>
            </w:pPr>
            <w:r w:rsidRPr="00DC2AB7"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 xml:space="preserve">　</w:t>
            </w:r>
            <w:r w:rsidR="002258D8"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>③</w:t>
            </w:r>
            <w:r w:rsidRPr="00DC2AB7">
              <w:rPr>
                <w:rFonts w:asciiTheme="minorEastAsia" w:hAnsiTheme="minorEastAsia" w:cs="メイリオ" w:hint="eastAsia"/>
                <w:bCs/>
                <w:kern w:val="0"/>
                <w:szCs w:val="24"/>
              </w:rPr>
              <w:t>「自宅待機」の場合は、</w:t>
            </w:r>
            <w:r w:rsidRPr="00DC2AB7">
              <w:rPr>
                <w:rFonts w:asciiTheme="minorEastAsia" w:hAnsiTheme="minorEastAsia" w:cs="メイリオ" w:hint="eastAsia"/>
                <w:b/>
                <w:bCs/>
                <w:kern w:val="0"/>
                <w:szCs w:val="24"/>
                <w:u w:val="single"/>
              </w:rPr>
              <w:t>午前７時</w:t>
            </w:r>
            <w:r w:rsidRPr="00DC2AB7">
              <w:rPr>
                <w:rFonts w:asciiTheme="minorEastAsia" w:hAnsiTheme="minorEastAsia" w:cs="メイリオ" w:hint="eastAsia"/>
                <w:b/>
                <w:kern w:val="0"/>
                <w:szCs w:val="24"/>
                <w:u w:val="single"/>
              </w:rPr>
              <w:t>までに</w:t>
            </w:r>
            <w:r w:rsidR="00946BF3" w:rsidRPr="00946BF3">
              <w:rPr>
                <w:rFonts w:asciiTheme="minorEastAsia" w:hAnsiTheme="minorEastAsia" w:cs="メイリオ" w:hint="eastAsia"/>
                <w:kern w:val="0"/>
                <w:szCs w:val="24"/>
              </w:rPr>
              <w:t>連絡</w:t>
            </w:r>
            <w:bookmarkStart w:id="1" w:name="_GoBack"/>
            <w:bookmarkEnd w:id="1"/>
            <w:r w:rsidR="00EF4C86" w:rsidRPr="003F25D3">
              <w:rPr>
                <w:rFonts w:asciiTheme="minorEastAsia" w:hAnsiTheme="minorEastAsia" w:cs="メイリオ" w:hint="eastAsia"/>
                <w:kern w:val="0"/>
                <w:szCs w:val="24"/>
              </w:rPr>
              <w:t>メール</w:t>
            </w:r>
            <w:r w:rsidR="00EF4C86">
              <w:rPr>
                <w:rFonts w:asciiTheme="minorEastAsia" w:hAnsiTheme="minorEastAsia" w:cs="メイリオ" w:hint="eastAsia"/>
                <w:kern w:val="0"/>
                <w:szCs w:val="24"/>
              </w:rPr>
              <w:t>にて</w:t>
            </w:r>
            <w:r w:rsidRPr="00DC2AB7">
              <w:rPr>
                <w:rFonts w:asciiTheme="minorEastAsia" w:hAnsiTheme="minorEastAsia" w:cs="メイリオ" w:hint="eastAsia"/>
                <w:kern w:val="0"/>
                <w:szCs w:val="24"/>
              </w:rPr>
              <w:t>各家庭</w:t>
            </w:r>
            <w:r w:rsidR="00EF4C86">
              <w:rPr>
                <w:rFonts w:asciiTheme="minorEastAsia" w:hAnsiTheme="minorEastAsia" w:cs="メイリオ" w:hint="eastAsia"/>
                <w:kern w:val="0"/>
                <w:szCs w:val="24"/>
              </w:rPr>
              <w:t>に</w:t>
            </w:r>
            <w:r w:rsidR="002258D8">
              <w:rPr>
                <w:rFonts w:asciiTheme="minorEastAsia" w:hAnsiTheme="minorEastAsia" w:cs="メイリオ" w:hint="eastAsia"/>
                <w:kern w:val="0"/>
                <w:szCs w:val="24"/>
              </w:rPr>
              <w:t>「休校」「登校を遅ら</w:t>
            </w:r>
          </w:p>
          <w:p w:rsidR="003F25D3" w:rsidRPr="00DC2AB7" w:rsidRDefault="002258D8" w:rsidP="00E23537">
            <w:pPr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メイリオ"/>
                <w:kern w:val="0"/>
                <w:szCs w:val="24"/>
              </w:rPr>
            </w:pPr>
            <w:r>
              <w:rPr>
                <w:rFonts w:asciiTheme="minorEastAsia" w:hAnsiTheme="minorEastAsia" w:cs="メイリオ" w:hint="eastAsia"/>
                <w:kern w:val="0"/>
                <w:szCs w:val="24"/>
              </w:rPr>
              <w:t>せる」等の対応</w:t>
            </w:r>
            <w:r w:rsidR="00E23537">
              <w:rPr>
                <w:rFonts w:asciiTheme="minorEastAsia" w:hAnsiTheme="minorEastAsia" w:cs="メイリオ" w:hint="eastAsia"/>
                <w:kern w:val="0"/>
                <w:szCs w:val="24"/>
              </w:rPr>
              <w:t>を</w:t>
            </w:r>
            <w:r w:rsidR="003F25D3" w:rsidRPr="00DC2AB7">
              <w:rPr>
                <w:rFonts w:asciiTheme="minorEastAsia" w:hAnsiTheme="minorEastAsia" w:cs="メイリオ" w:hint="eastAsia"/>
                <w:kern w:val="0"/>
                <w:szCs w:val="24"/>
              </w:rPr>
              <w:t>連絡</w:t>
            </w:r>
            <w:r w:rsidR="003F25D3">
              <w:rPr>
                <w:rFonts w:asciiTheme="minorEastAsia" w:hAnsiTheme="minorEastAsia" w:cs="メイリオ" w:hint="eastAsia"/>
                <w:kern w:val="0"/>
                <w:szCs w:val="24"/>
              </w:rPr>
              <w:t>する</w:t>
            </w:r>
          </w:p>
        </w:tc>
      </w:tr>
      <w:tr w:rsidR="00DC2AB7" w:rsidRPr="00DC2AB7" w:rsidTr="004935BB">
        <w:trPr>
          <w:trHeight w:val="420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DC2AB7" w:rsidRPr="00DC2AB7" w:rsidRDefault="003F25D3" w:rsidP="005F00AF">
            <w:pPr>
              <w:widowControl/>
              <w:ind w:firstLineChars="50" w:firstLine="120"/>
              <w:jc w:val="left"/>
              <w:rPr>
                <w:rFonts w:asciiTheme="minorEastAsia" w:hAnsiTheme="minorEastAsia" w:cs="ＭＳ Ｐゴシック"/>
                <w:b/>
                <w:kern w:val="0"/>
                <w:szCs w:val="24"/>
              </w:rPr>
            </w:pPr>
            <w:r w:rsidRPr="003F25D3">
              <w:rPr>
                <w:rFonts w:asciiTheme="minorEastAsia" w:hAnsiTheme="minorEastAsia" w:cs="ＭＳ Ｐゴシック" w:hint="eastAsia"/>
                <w:b/>
                <w:kern w:val="0"/>
                <w:szCs w:val="24"/>
              </w:rPr>
              <w:t xml:space="preserve">(３) </w:t>
            </w:r>
            <w:r w:rsidR="005F00AF">
              <w:rPr>
                <w:rFonts w:asciiTheme="minorEastAsia" w:hAnsiTheme="minorEastAsia" w:cs="ＭＳ Ｐゴシック" w:hint="eastAsia"/>
                <w:b/>
                <w:kern w:val="0"/>
                <w:szCs w:val="24"/>
              </w:rPr>
              <w:t xml:space="preserve"> </w:t>
            </w:r>
            <w:r w:rsidR="005F00AF" w:rsidRPr="00DC2AB7">
              <w:rPr>
                <w:rFonts w:asciiTheme="minorEastAsia" w:hAnsiTheme="minorEastAsia" w:cs="ＭＳ Ｐゴシック"/>
                <w:b/>
                <w:color w:val="000000"/>
                <w:kern w:val="0"/>
                <w:szCs w:val="24"/>
              </w:rPr>
              <w:t>登校後</w:t>
            </w:r>
            <w:r w:rsidR="005F00AF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4"/>
              </w:rPr>
              <w:t>（在校中）</w:t>
            </w:r>
            <w:r w:rsidR="005F00AF" w:rsidRPr="00DC2AB7">
              <w:rPr>
                <w:rFonts w:asciiTheme="minorEastAsia" w:hAnsiTheme="minorEastAsia" w:cs="ＭＳ Ｐゴシック"/>
                <w:b/>
                <w:color w:val="000000"/>
                <w:kern w:val="0"/>
                <w:szCs w:val="24"/>
              </w:rPr>
              <w:t>に、下記の警報が発令された場合</w:t>
            </w:r>
          </w:p>
        </w:tc>
      </w:tr>
      <w:tr w:rsidR="003F25D3" w:rsidRPr="00DC2AB7" w:rsidTr="004935BB">
        <w:trPr>
          <w:trHeight w:val="437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5D3" w:rsidRPr="00DC2AB7" w:rsidRDefault="003F25D3" w:rsidP="00DC2AB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DC2AB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5D3" w:rsidRPr="00DC2AB7" w:rsidRDefault="003F25D3" w:rsidP="005F00AF">
            <w:pPr>
              <w:widowControl/>
              <w:adjustRightInd w:val="0"/>
              <w:snapToGrid w:val="0"/>
              <w:ind w:firstLineChars="50" w:firstLine="120"/>
              <w:jc w:val="left"/>
              <w:rPr>
                <w:rFonts w:asciiTheme="minorEastAsia" w:hAnsiTheme="minorEastAsia" w:cs="メイリオ"/>
                <w:b/>
                <w:kern w:val="0"/>
                <w:szCs w:val="24"/>
              </w:rPr>
            </w:pPr>
            <w:r w:rsidRPr="005F00AF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◆</w:t>
            </w:r>
            <w:r w:rsidR="005F00AF" w:rsidRPr="005F00AF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 xml:space="preserve"> </w:t>
            </w:r>
            <w:r w:rsidR="005F00AF" w:rsidRPr="00DC2AB7">
              <w:rPr>
                <w:rFonts w:asciiTheme="minorEastAsia" w:hAnsiTheme="minorEastAsia" w:cs="メイリオ"/>
                <w:b/>
                <w:color w:val="000000"/>
                <w:kern w:val="0"/>
                <w:szCs w:val="24"/>
              </w:rPr>
              <w:t>特別警報</w:t>
            </w:r>
            <w:r w:rsidR="005F00AF" w:rsidRPr="005F00AF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、</w:t>
            </w:r>
            <w:r w:rsidR="005F00AF" w:rsidRPr="00DC2AB7">
              <w:rPr>
                <w:rFonts w:asciiTheme="minorEastAsia" w:hAnsiTheme="minorEastAsia" w:cs="メイリオ"/>
                <w:b/>
                <w:color w:val="000000"/>
                <w:kern w:val="0"/>
                <w:szCs w:val="24"/>
              </w:rPr>
              <w:t>暴風警報</w:t>
            </w:r>
            <w:r w:rsidR="005F00AF" w:rsidRPr="005F00AF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、</w:t>
            </w:r>
            <w:r w:rsidR="005F00AF" w:rsidRPr="00DC2AB7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暴風雪警報</w:t>
            </w:r>
            <w:r w:rsidR="005F00AF" w:rsidRPr="005F00AF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、</w:t>
            </w:r>
            <w:r w:rsidR="005F00AF" w:rsidRPr="00DC2AB7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</w:rPr>
              <w:t>大雪警報</w:t>
            </w:r>
          </w:p>
        </w:tc>
      </w:tr>
      <w:tr w:rsidR="003F25D3" w:rsidRPr="00DC2AB7" w:rsidTr="00EF4C86">
        <w:trPr>
          <w:trHeight w:val="522"/>
        </w:trPr>
        <w:tc>
          <w:tcPr>
            <w:tcW w:w="42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5D3" w:rsidRPr="00DC2AB7" w:rsidRDefault="003F25D3" w:rsidP="00DC2AB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0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5D3" w:rsidRPr="00754FAC" w:rsidRDefault="005F00AF" w:rsidP="00754FAC">
            <w:pPr>
              <w:pStyle w:val="aa"/>
              <w:numPr>
                <w:ilvl w:val="0"/>
                <w:numId w:val="27"/>
              </w:numPr>
              <w:adjustRightInd w:val="0"/>
              <w:snapToGrid w:val="0"/>
              <w:ind w:leftChars="0"/>
              <w:jc w:val="left"/>
              <w:rPr>
                <w:rFonts w:asciiTheme="minorEastAsia" w:hAnsiTheme="minorEastAsia" w:cs="メイリオ"/>
                <w:b/>
                <w:bCs/>
                <w:kern w:val="0"/>
                <w:szCs w:val="24"/>
              </w:rPr>
            </w:pPr>
            <w:r w:rsidRPr="00754FAC">
              <w:rPr>
                <w:rFonts w:asciiTheme="minorEastAsia" w:hAnsiTheme="minorEastAsia" w:cs="メイリオ" w:hint="eastAsia"/>
                <w:color w:val="000000"/>
                <w:kern w:val="0"/>
                <w:szCs w:val="24"/>
              </w:rPr>
              <w:t xml:space="preserve"> </w:t>
            </w:r>
            <w:r w:rsidRPr="00754FAC">
              <w:rPr>
                <w:rFonts w:asciiTheme="minorEastAsia" w:hAnsiTheme="minorEastAsia" w:cs="メイリオ"/>
                <w:color w:val="000000"/>
                <w:kern w:val="0"/>
                <w:szCs w:val="24"/>
              </w:rPr>
              <w:t>状況に応じて、</w:t>
            </w:r>
            <w:r w:rsidR="00754FAC" w:rsidRPr="0061086B">
              <w:rPr>
                <w:rFonts w:asciiTheme="minorEastAsia" w:hAnsiTheme="minorEastAsia" w:cs="メイリオ" w:hint="eastAsia"/>
                <w:b/>
                <w:color w:val="000000"/>
                <w:kern w:val="0"/>
                <w:szCs w:val="24"/>
                <w:u w:val="single"/>
              </w:rPr>
              <w:t>引き渡し</w:t>
            </w:r>
            <w:r w:rsidRPr="003535E4">
              <w:rPr>
                <w:rFonts w:asciiTheme="minorEastAsia" w:hAnsiTheme="minorEastAsia" w:cs="メイリオ"/>
                <w:color w:val="000000"/>
                <w:kern w:val="0"/>
                <w:szCs w:val="24"/>
              </w:rPr>
              <w:t>な</w:t>
            </w:r>
            <w:r w:rsidRPr="00754FAC">
              <w:rPr>
                <w:rFonts w:asciiTheme="minorEastAsia" w:hAnsiTheme="minorEastAsia" w:cs="メイリオ"/>
                <w:color w:val="000000"/>
                <w:kern w:val="0"/>
                <w:szCs w:val="24"/>
              </w:rPr>
              <w:t>ど、安全を考慮した適切な措置を講じる</w:t>
            </w:r>
          </w:p>
        </w:tc>
      </w:tr>
    </w:tbl>
    <w:p w:rsidR="004935BB" w:rsidRPr="004935BB" w:rsidRDefault="00C82FB1" w:rsidP="00095014">
      <w:pPr>
        <w:ind w:left="480" w:hangingChars="200" w:hanging="480"/>
        <w:rPr>
          <w:rFonts w:asciiTheme="minorEastAsia" w:hAnsiTheme="minorEastAsia" w:cs="Times New Roman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2336" behindDoc="0" locked="0" layoutInCell="1" allowOverlap="1" wp14:anchorId="26A432DB" wp14:editId="043FC345">
            <wp:simplePos x="0" y="0"/>
            <wp:positionH relativeFrom="column">
              <wp:posOffset>5276850</wp:posOffset>
            </wp:positionH>
            <wp:positionV relativeFrom="paragraph">
              <wp:posOffset>407035</wp:posOffset>
            </wp:positionV>
            <wp:extent cx="1133475" cy="1133475"/>
            <wp:effectExtent l="0" t="0" r="9525" b="9525"/>
            <wp:wrapNone/>
            <wp:docPr id="15" name="図 15" descr="「無料イラスト ...」の画像検索結果">
              <a:hlinkClick xmlns:a="http://schemas.openxmlformats.org/drawingml/2006/main" r:id="rId1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無料イラスト ...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014">
        <w:rPr>
          <w:rFonts w:asciiTheme="minorEastAsia" w:hAnsiTheme="minorEastAsia" w:cs="Times New Roman"/>
          <w:szCs w:val="24"/>
        </w:rPr>
        <w:t xml:space="preserve">　</w:t>
      </w:r>
      <w:r w:rsidR="00095014">
        <w:rPr>
          <w:rFonts w:asciiTheme="minorEastAsia" w:hAnsiTheme="minorEastAsia" w:cs="ＭＳ Ｐゴシック" w:hint="eastAsia"/>
          <w:color w:val="000000"/>
          <w:kern w:val="0"/>
          <w:szCs w:val="24"/>
        </w:rPr>
        <w:t>※ 前日から、または午前６時の時点で「警報」が発令されている場合は、朝の諸活動（</w:t>
      </w:r>
      <w:r w:rsidR="00095014" w:rsidRPr="00095014">
        <w:rPr>
          <w:rFonts w:asciiTheme="minorEastAsia" w:hAnsiTheme="minorEastAsia" w:cs="ＭＳ Ｐゴシック" w:hint="eastAsia"/>
          <w:color w:val="000000"/>
          <w:kern w:val="0"/>
          <w:szCs w:val="24"/>
        </w:rPr>
        <w:t>部活動を含む）は中止と</w:t>
      </w:r>
      <w:r w:rsidR="00EF4C86">
        <w:rPr>
          <w:rFonts w:asciiTheme="minorEastAsia" w:hAnsiTheme="minorEastAsia" w:cs="ＭＳ Ｐゴシック" w:hint="eastAsia"/>
          <w:color w:val="000000"/>
          <w:kern w:val="0"/>
          <w:szCs w:val="24"/>
        </w:rPr>
        <w:t>します</w:t>
      </w:r>
      <w:r w:rsidR="00095014" w:rsidRPr="00095014">
        <w:rPr>
          <w:rFonts w:asciiTheme="minorEastAsia" w:hAnsiTheme="minorEastAsia" w:cs="ＭＳ Ｐゴシック" w:hint="eastAsia"/>
          <w:color w:val="000000"/>
          <w:kern w:val="0"/>
          <w:szCs w:val="24"/>
        </w:rPr>
        <w:t>。</w:t>
      </w:r>
      <w:r w:rsidR="004935BB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　　　　</w:t>
      </w:r>
    </w:p>
    <w:p w:rsidR="005F00AF" w:rsidRDefault="00DC2AB7" w:rsidP="00754FAC">
      <w:pPr>
        <w:adjustRightInd w:val="0"/>
        <w:snapToGrid w:val="0"/>
        <w:ind w:leftChars="100" w:left="240" w:right="960"/>
        <w:rPr>
          <w:rFonts w:asciiTheme="minorEastAsia" w:hAnsiTheme="minorEastAsia" w:cs="ＭＳ Ｐゴシック"/>
          <w:color w:val="000000"/>
          <w:kern w:val="0"/>
          <w:szCs w:val="24"/>
        </w:rPr>
      </w:pPr>
      <w:r w:rsidRPr="00DC2AB7">
        <w:rPr>
          <w:rFonts w:asciiTheme="minorEastAsia" w:hAnsiTheme="minorEastAsia" w:cs="ＭＳ Ｐゴシック" w:hint="eastAsia"/>
          <w:color w:val="000000"/>
          <w:kern w:val="0"/>
          <w:szCs w:val="24"/>
        </w:rPr>
        <w:t>※「臨時休校」の場合、放課後保育クラブは「閉所」とな</w:t>
      </w:r>
      <w:r w:rsidR="005F00AF">
        <w:rPr>
          <w:rFonts w:asciiTheme="minorEastAsia" w:hAnsiTheme="minorEastAsia" w:cs="ＭＳ Ｐゴシック" w:hint="eastAsia"/>
          <w:color w:val="000000"/>
          <w:kern w:val="0"/>
          <w:szCs w:val="24"/>
        </w:rPr>
        <w:t>ります</w:t>
      </w:r>
      <w:r w:rsidRPr="00DC2AB7">
        <w:rPr>
          <w:rFonts w:asciiTheme="minorEastAsia" w:hAnsiTheme="minorEastAsia" w:cs="ＭＳ Ｐゴシック" w:hint="eastAsia"/>
          <w:color w:val="000000"/>
          <w:kern w:val="0"/>
          <w:szCs w:val="24"/>
        </w:rPr>
        <w:t>。</w:t>
      </w:r>
    </w:p>
    <w:p w:rsidR="00095014" w:rsidRPr="00DC2AB7" w:rsidRDefault="00095014" w:rsidP="00095014">
      <w:pPr>
        <w:rPr>
          <w:rFonts w:ascii="Century" w:eastAsia="ＭＳ 明朝" w:hAnsi="Century" w:cs="Times New Roman"/>
          <w:b/>
          <w:sz w:val="28"/>
        </w:rPr>
      </w:pPr>
      <w:bookmarkStart w:id="2" w:name="_Hlk64276623"/>
      <w:r>
        <w:rPr>
          <w:rFonts w:ascii="Century" w:eastAsia="ＭＳ 明朝" w:hAnsi="Century" w:cs="Times New Roman" w:hint="eastAsia"/>
          <w:b/>
          <w:sz w:val="28"/>
        </w:rPr>
        <w:t>２</w:t>
      </w:r>
      <w:r>
        <w:rPr>
          <w:rFonts w:ascii="Century" w:eastAsia="ＭＳ 明朝" w:hAnsi="Century" w:cs="Times New Roman" w:hint="eastAsia"/>
          <w:b/>
          <w:sz w:val="28"/>
        </w:rPr>
        <w:t xml:space="preserve"> </w:t>
      </w:r>
      <w:r>
        <w:rPr>
          <w:rFonts w:ascii="Century" w:eastAsia="ＭＳ 明朝" w:hAnsi="Century" w:cs="Times New Roman" w:hint="eastAsia"/>
          <w:b/>
          <w:sz w:val="28"/>
        </w:rPr>
        <w:t>地震</w:t>
      </w:r>
      <w:r w:rsidRPr="00DC2AB7">
        <w:rPr>
          <w:rFonts w:ascii="Century" w:eastAsia="ＭＳ 明朝" w:hAnsi="Century" w:cs="Times New Roman" w:hint="eastAsia"/>
          <w:b/>
          <w:sz w:val="28"/>
        </w:rPr>
        <w:t>への対応</w:t>
      </w:r>
    </w:p>
    <w:tbl>
      <w:tblPr>
        <w:tblW w:w="1049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10061"/>
      </w:tblGrid>
      <w:tr w:rsidR="00095014" w:rsidRPr="00DC2AB7" w:rsidTr="00C179D8">
        <w:trPr>
          <w:trHeight w:val="420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:rsidR="00095014" w:rsidRPr="00DC2AB7" w:rsidRDefault="00095014" w:rsidP="00095014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Cs w:val="24"/>
              </w:rPr>
            </w:pPr>
            <w:r w:rsidRPr="00DC2AB7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4"/>
              </w:rPr>
              <w:t>（１）</w:t>
            </w:r>
            <w:r w:rsidRPr="00D323D2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4"/>
              </w:rPr>
              <w:t xml:space="preserve"> </w:t>
            </w:r>
            <w:r w:rsidR="00334C9F" w:rsidRPr="00D323D2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Cs w:val="24"/>
              </w:rPr>
              <w:t>※千葉県北西部に</w:t>
            </w:r>
            <w:r w:rsidRPr="00D323D2">
              <w:rPr>
                <w:rFonts w:ascii="ＤＨＰ特太ゴシック体" w:eastAsia="ＤＨＰ特太ゴシック体" w:hint="eastAsia"/>
                <w:b/>
                <w:szCs w:val="32"/>
              </w:rPr>
              <w:t>震</w:t>
            </w:r>
            <w:r w:rsidRPr="00095014">
              <w:rPr>
                <w:rFonts w:ascii="ＤＨＰ特太ゴシック体" w:eastAsia="ＤＨＰ特太ゴシック体" w:hint="eastAsia"/>
                <w:b/>
                <w:szCs w:val="32"/>
              </w:rPr>
              <w:t>度５</w:t>
            </w:r>
            <w:r w:rsidR="00EF4C86">
              <w:rPr>
                <w:rFonts w:ascii="ＤＨＰ特太ゴシック体" w:eastAsia="ＤＨＰ特太ゴシック体" w:hint="eastAsia"/>
                <w:b/>
                <w:szCs w:val="32"/>
              </w:rPr>
              <w:t>（</w:t>
            </w:r>
            <w:r w:rsidR="00983017">
              <w:rPr>
                <w:rFonts w:ascii="ＤＨＰ特太ゴシック体" w:eastAsia="ＤＨＰ特太ゴシック体" w:hint="eastAsia"/>
                <w:b/>
                <w:szCs w:val="32"/>
              </w:rPr>
              <w:t>弱</w:t>
            </w:r>
            <w:r w:rsidR="00EF4C86">
              <w:rPr>
                <w:rFonts w:ascii="ＤＨＰ特太ゴシック体" w:eastAsia="ＤＨＰ特太ゴシック体" w:hint="eastAsia"/>
                <w:b/>
                <w:szCs w:val="32"/>
              </w:rPr>
              <w:t>）</w:t>
            </w:r>
            <w:r w:rsidRPr="00095014">
              <w:rPr>
                <w:rFonts w:ascii="ＤＨＰ特太ゴシック体" w:eastAsia="ＤＨＰ特太ゴシック体" w:hint="eastAsia"/>
                <w:b/>
                <w:szCs w:val="32"/>
              </w:rPr>
              <w:t>以上の地震が発生した場合</w:t>
            </w:r>
          </w:p>
        </w:tc>
      </w:tr>
      <w:tr w:rsidR="00095014" w:rsidRPr="00DC2AB7" w:rsidTr="00EF4C86">
        <w:trPr>
          <w:trHeight w:val="2562"/>
        </w:trPr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014" w:rsidRPr="00DC2AB7" w:rsidRDefault="00095014" w:rsidP="00C179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DC2AB7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014" w:rsidRDefault="00095014" w:rsidP="00754FAC">
            <w:pPr>
              <w:pStyle w:val="aa"/>
              <w:numPr>
                <w:ilvl w:val="0"/>
                <w:numId w:val="28"/>
              </w:numPr>
              <w:spacing w:line="276" w:lineRule="auto"/>
              <w:ind w:leftChars="0"/>
            </w:pPr>
            <w:r w:rsidRPr="00754FAC">
              <w:rPr>
                <w:rFonts w:hint="eastAsia"/>
                <w:b/>
                <w:u w:val="single"/>
              </w:rPr>
              <w:t>在宅時</w:t>
            </w:r>
            <w:r w:rsidR="00264EC2" w:rsidRPr="00754FAC">
              <w:rPr>
                <w:rFonts w:hint="eastAsia"/>
                <w:b/>
                <w:u w:val="single"/>
              </w:rPr>
              <w:t>（</w:t>
            </w:r>
            <w:r w:rsidRPr="00754FAC">
              <w:rPr>
                <w:rFonts w:hint="eastAsia"/>
                <w:b/>
                <w:u w:val="single"/>
              </w:rPr>
              <w:t>登校前）に</w:t>
            </w:r>
            <w:r w:rsidRPr="00EF7B34">
              <w:rPr>
                <w:rFonts w:hint="eastAsia"/>
                <w:b/>
                <w:u w:val="single"/>
              </w:rPr>
              <w:t>発生</w:t>
            </w:r>
            <w:r w:rsidRPr="00D26D0B">
              <w:rPr>
                <w:rFonts w:hint="eastAsia"/>
              </w:rPr>
              <w:t>した場合</w:t>
            </w:r>
            <w:r w:rsidR="00EF4C86">
              <w:rPr>
                <w:rFonts w:hint="eastAsia"/>
              </w:rPr>
              <w:t>は</w:t>
            </w:r>
            <w:r w:rsidRPr="00D26D0B">
              <w:rPr>
                <w:rFonts w:hint="eastAsia"/>
              </w:rPr>
              <w:t>、</w:t>
            </w:r>
            <w:r w:rsidR="00754FAC" w:rsidRPr="003535E4">
              <w:rPr>
                <w:rFonts w:hint="eastAsia"/>
                <w:b/>
                <w:u w:val="single"/>
              </w:rPr>
              <w:t>自宅待機</w:t>
            </w:r>
            <w:r w:rsidRPr="00D26D0B">
              <w:rPr>
                <w:rFonts w:hint="eastAsia"/>
              </w:rPr>
              <w:t>と</w:t>
            </w:r>
            <w:r>
              <w:rPr>
                <w:rFonts w:hint="eastAsia"/>
              </w:rPr>
              <w:t>します</w:t>
            </w:r>
          </w:p>
          <w:p w:rsidR="00264EC2" w:rsidRDefault="00264EC2" w:rsidP="00983017">
            <w:pPr>
              <w:spacing w:line="276" w:lineRule="auto"/>
              <w:ind w:firstLineChars="100" w:firstLine="240"/>
              <w:rPr>
                <w:rFonts w:ascii="ＤＨＰ特太ゴシック体" w:eastAsia="ＤＨＰ特太ゴシック体"/>
                <w:szCs w:val="24"/>
              </w:rPr>
            </w:pPr>
            <w:r w:rsidRPr="00264EC2">
              <w:rPr>
                <w:rFonts w:asciiTheme="minorEastAsia" w:hAnsiTheme="minorEastAsia" w:hint="eastAsia"/>
                <w:shd w:val="clear" w:color="auto" w:fill="FFFFFF" w:themeFill="background1"/>
              </w:rPr>
              <w:t>②</w:t>
            </w:r>
            <w:r>
              <w:rPr>
                <w:rFonts w:asciiTheme="minorEastAsia" w:hAnsiTheme="minorEastAsia" w:hint="eastAsia"/>
                <w:shd w:val="clear" w:color="auto" w:fill="FFFFFF" w:themeFill="background1"/>
              </w:rPr>
              <w:t xml:space="preserve"> </w:t>
            </w:r>
            <w:r w:rsidRPr="00264EC2">
              <w:rPr>
                <w:rFonts w:ascii="ＤＨＰ特太ゴシック体" w:eastAsia="ＤＨＰ特太ゴシック体" w:hint="eastAsia"/>
                <w:b/>
                <w:szCs w:val="24"/>
                <w:u w:val="single"/>
              </w:rPr>
              <w:t>在校中</w:t>
            </w:r>
            <w:r>
              <w:rPr>
                <w:rFonts w:ascii="ＤＨＰ特太ゴシック体" w:eastAsia="ＤＨＰ特太ゴシック体" w:hint="eastAsia"/>
                <w:b/>
                <w:szCs w:val="24"/>
                <w:u w:val="single"/>
              </w:rPr>
              <w:t>（</w:t>
            </w:r>
            <w:r w:rsidRPr="00264EC2">
              <w:rPr>
                <w:rFonts w:ascii="ＤＨＰ特太ゴシック体" w:eastAsia="ＤＨＰ特太ゴシック体" w:hint="eastAsia"/>
                <w:b/>
                <w:szCs w:val="24"/>
                <w:u w:val="single"/>
              </w:rPr>
              <w:t>登校後</w:t>
            </w:r>
            <w:r w:rsidR="00EF7B34">
              <w:rPr>
                <w:rFonts w:ascii="ＤＨＰ特太ゴシック体" w:eastAsia="ＤＨＰ特太ゴシック体" w:hint="eastAsia"/>
                <w:b/>
                <w:szCs w:val="24"/>
                <w:u w:val="single"/>
              </w:rPr>
              <w:t>）</w:t>
            </w:r>
            <w:r w:rsidRPr="00264EC2">
              <w:rPr>
                <w:rFonts w:ascii="ＤＨＰ特太ゴシック体" w:eastAsia="ＤＨＰ特太ゴシック体" w:hint="eastAsia"/>
                <w:b/>
                <w:szCs w:val="24"/>
                <w:u w:val="single"/>
              </w:rPr>
              <w:t>に</w:t>
            </w:r>
            <w:r w:rsidRPr="00EF7B34">
              <w:rPr>
                <w:rFonts w:hint="eastAsia"/>
                <w:b/>
                <w:u w:val="single"/>
              </w:rPr>
              <w:t>発生</w:t>
            </w:r>
            <w:r w:rsidRPr="00D26D0B">
              <w:rPr>
                <w:rFonts w:hint="eastAsia"/>
              </w:rPr>
              <w:t>した場合</w:t>
            </w:r>
            <w:r w:rsidR="00EF4C86">
              <w:rPr>
                <w:rFonts w:hint="eastAsia"/>
              </w:rPr>
              <w:t>は</w:t>
            </w:r>
            <w:r w:rsidRPr="00D26D0B">
              <w:rPr>
                <w:rFonts w:hint="eastAsia"/>
              </w:rPr>
              <w:t>、</w:t>
            </w:r>
            <w:r w:rsidRPr="00264EC2">
              <w:rPr>
                <w:rFonts w:ascii="ＤＨＰ特太ゴシック体" w:eastAsia="ＤＨＰ特太ゴシック体" w:hint="eastAsia"/>
                <w:b/>
                <w:szCs w:val="24"/>
                <w:u w:val="single"/>
              </w:rPr>
              <w:t>引き渡し</w:t>
            </w:r>
            <w:r w:rsidRPr="00264EC2">
              <w:rPr>
                <w:rFonts w:ascii="ＤＨＰ特太ゴシック体" w:eastAsia="ＤＨＰ特太ゴシック体" w:hint="eastAsia"/>
                <w:szCs w:val="24"/>
              </w:rPr>
              <w:t>を実施します</w:t>
            </w:r>
          </w:p>
          <w:p w:rsidR="00983017" w:rsidRDefault="00983017" w:rsidP="00EF7B34">
            <w:pPr>
              <w:spacing w:line="276" w:lineRule="auto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983017">
              <w:rPr>
                <w:rFonts w:asciiTheme="minorEastAsia" w:hAnsiTheme="minorEastAsia" w:hint="eastAsia"/>
                <w:szCs w:val="24"/>
              </w:rPr>
              <w:t>※ 原則として、震度４以下では、引き渡しを実施しません</w:t>
            </w:r>
          </w:p>
          <w:p w:rsidR="00983017" w:rsidRPr="00983017" w:rsidRDefault="00983017" w:rsidP="00983017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③ </w:t>
            </w:r>
            <w:r w:rsidRPr="00983017">
              <w:rPr>
                <w:rFonts w:asciiTheme="minorEastAsia" w:hAnsiTheme="minorEastAsia" w:hint="eastAsia"/>
                <w:b/>
                <w:szCs w:val="24"/>
                <w:u w:val="single"/>
              </w:rPr>
              <w:t>登下校中の対応</w:t>
            </w:r>
            <w:r w:rsidRPr="00983017">
              <w:rPr>
                <w:rFonts w:asciiTheme="minorEastAsia" w:hAnsiTheme="minorEastAsia" w:hint="eastAsia"/>
                <w:szCs w:val="24"/>
              </w:rPr>
              <w:t>について</w:t>
            </w:r>
          </w:p>
          <w:p w:rsidR="00EF7B34" w:rsidRDefault="00983017" w:rsidP="00EF7B34">
            <w:pPr>
              <w:spacing w:line="276" w:lineRule="auto"/>
              <w:ind w:leftChars="200" w:left="48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・</w:t>
            </w:r>
            <w:r w:rsidRPr="00983017">
              <w:rPr>
                <w:rFonts w:asciiTheme="minorEastAsia" w:hAnsiTheme="minorEastAsia" w:hint="eastAsia"/>
                <w:szCs w:val="24"/>
              </w:rPr>
              <w:t>安全な場所に一時避難してから、危険な場所を避け、学校、自宅の近い方に避難する</w:t>
            </w:r>
          </w:p>
          <w:p w:rsidR="00983017" w:rsidRPr="00DC2AB7" w:rsidRDefault="00983017" w:rsidP="00EF7B34">
            <w:pPr>
              <w:spacing w:line="276" w:lineRule="auto"/>
              <w:ind w:leftChars="150" w:left="360" w:firstLineChars="150" w:firstLine="360"/>
              <w:rPr>
                <w:rFonts w:asciiTheme="minorEastAsia" w:hAnsiTheme="minorEastAsia" w:cs="メイリオ"/>
                <w:b/>
                <w:kern w:val="0"/>
                <w:szCs w:val="24"/>
              </w:rPr>
            </w:pPr>
            <w:r w:rsidRPr="00983017">
              <w:rPr>
                <w:rFonts w:asciiTheme="minorEastAsia" w:hAnsiTheme="minorEastAsia" w:hint="eastAsia"/>
                <w:szCs w:val="24"/>
              </w:rPr>
              <w:t>ようご家庭でお子様と確認をしてください</w:t>
            </w:r>
          </w:p>
        </w:tc>
      </w:tr>
    </w:tbl>
    <w:p w:rsidR="00EF7B34" w:rsidRDefault="00EF4C86" w:rsidP="00EF7B34">
      <w:pPr>
        <w:ind w:leftChars="50" w:left="225" w:hangingChars="50" w:hanging="105"/>
        <w:jc w:val="left"/>
        <w:rPr>
          <w:rFonts w:asciiTheme="minorEastAsia" w:hAnsiTheme="minorEastAsia"/>
          <w:sz w:val="21"/>
          <w:szCs w:val="21"/>
        </w:rPr>
      </w:pPr>
      <w:r w:rsidRPr="00754FAC">
        <w:rPr>
          <w:rFonts w:asciiTheme="minorEastAsia" w:hAnsiTheme="minorEastAsia" w:hint="eastAsia"/>
          <w:sz w:val="21"/>
          <w:szCs w:val="21"/>
        </w:rPr>
        <w:t xml:space="preserve">※ </w:t>
      </w:r>
      <w:r w:rsidR="00B172DE" w:rsidRPr="00754FAC">
        <w:rPr>
          <w:rFonts w:asciiTheme="minorEastAsia" w:hAnsiTheme="minorEastAsia" w:hint="eastAsia"/>
          <w:sz w:val="21"/>
          <w:szCs w:val="21"/>
        </w:rPr>
        <w:t>本校では、「</w:t>
      </w:r>
      <w:proofErr w:type="spellStart"/>
      <w:r w:rsidR="006843DA" w:rsidRPr="00C062A7">
        <w:rPr>
          <w:rFonts w:hint="eastAsia"/>
          <w:szCs w:val="24"/>
        </w:rPr>
        <w:t>SchIT</w:t>
      </w:r>
      <w:proofErr w:type="spellEnd"/>
      <w:r w:rsidR="006843DA" w:rsidRPr="00C062A7">
        <w:rPr>
          <w:rFonts w:hint="eastAsia"/>
          <w:szCs w:val="24"/>
        </w:rPr>
        <w:t xml:space="preserve"> Mail</w:t>
      </w:r>
      <w:r w:rsidR="006843DA">
        <w:rPr>
          <w:rFonts w:asciiTheme="minorEastAsia" w:hAnsiTheme="minorEastAsia" w:hint="eastAsia"/>
          <w:sz w:val="21"/>
          <w:szCs w:val="21"/>
        </w:rPr>
        <w:t>(スキット</w:t>
      </w:r>
      <w:r w:rsidRPr="00754FAC">
        <w:rPr>
          <w:rFonts w:asciiTheme="minorEastAsia" w:hAnsiTheme="minorEastAsia" w:hint="eastAsia"/>
          <w:sz w:val="21"/>
          <w:szCs w:val="21"/>
        </w:rPr>
        <w:t>メール</w:t>
      </w:r>
      <w:r w:rsidR="006843DA">
        <w:rPr>
          <w:rFonts w:asciiTheme="minorEastAsia" w:hAnsiTheme="minorEastAsia" w:hint="eastAsia"/>
          <w:sz w:val="21"/>
          <w:szCs w:val="21"/>
        </w:rPr>
        <w:t>)</w:t>
      </w:r>
      <w:r w:rsidR="00B172DE" w:rsidRPr="00754FAC">
        <w:rPr>
          <w:rFonts w:asciiTheme="minorEastAsia" w:hAnsiTheme="minorEastAsia" w:hint="eastAsia"/>
          <w:sz w:val="21"/>
          <w:szCs w:val="21"/>
        </w:rPr>
        <w:t>」を</w:t>
      </w:r>
      <w:r w:rsidRPr="00754FAC">
        <w:rPr>
          <w:rFonts w:asciiTheme="minorEastAsia" w:hAnsiTheme="minorEastAsia" w:hint="eastAsia"/>
          <w:sz w:val="21"/>
          <w:szCs w:val="21"/>
        </w:rPr>
        <w:t>非常変災時</w:t>
      </w:r>
      <w:r w:rsidR="00882395" w:rsidRPr="00754FAC">
        <w:rPr>
          <w:rFonts w:asciiTheme="minorEastAsia" w:hAnsiTheme="minorEastAsia" w:hint="eastAsia"/>
          <w:sz w:val="21"/>
          <w:szCs w:val="21"/>
        </w:rPr>
        <w:t>における唯一の情報手段とします。</w:t>
      </w:r>
      <w:r w:rsidR="00B172DE" w:rsidRPr="00754FAC">
        <w:rPr>
          <w:rFonts w:asciiTheme="minorEastAsia" w:hAnsiTheme="minorEastAsia" w:hint="eastAsia"/>
          <w:sz w:val="21"/>
          <w:szCs w:val="21"/>
        </w:rPr>
        <w:t>必ず</w:t>
      </w:r>
      <w:r w:rsidR="00EF7B34">
        <w:rPr>
          <w:rFonts w:asciiTheme="minorEastAsia" w:hAnsiTheme="minorEastAsia" w:hint="eastAsia"/>
          <w:sz w:val="21"/>
          <w:szCs w:val="21"/>
        </w:rPr>
        <w:t>登録</w:t>
      </w:r>
      <w:r w:rsidR="00B172DE" w:rsidRPr="00754FAC">
        <w:rPr>
          <w:rFonts w:asciiTheme="minorEastAsia" w:hAnsiTheme="minorEastAsia" w:hint="eastAsia"/>
          <w:sz w:val="21"/>
          <w:szCs w:val="21"/>
        </w:rPr>
        <w:t>を</w:t>
      </w:r>
    </w:p>
    <w:p w:rsidR="00D26D0B" w:rsidRPr="00754FAC" w:rsidRDefault="00EF4C86" w:rsidP="00EF7B34">
      <w:pPr>
        <w:ind w:leftChars="100" w:left="240" w:firstLineChars="100" w:firstLine="210"/>
        <w:jc w:val="left"/>
        <w:rPr>
          <w:rFonts w:asciiTheme="minorEastAsia" w:hAnsiTheme="minorEastAsia"/>
          <w:sz w:val="21"/>
          <w:szCs w:val="21"/>
        </w:rPr>
      </w:pPr>
      <w:r w:rsidRPr="00754FAC">
        <w:rPr>
          <w:rFonts w:asciiTheme="minorEastAsia" w:hAnsiTheme="minorEastAsia" w:hint="eastAsia"/>
          <w:sz w:val="21"/>
          <w:szCs w:val="21"/>
        </w:rPr>
        <w:t>お願いします</w:t>
      </w:r>
      <w:r w:rsidR="00B172DE" w:rsidRPr="00754FAC">
        <w:rPr>
          <w:rFonts w:asciiTheme="minorEastAsia" w:hAnsiTheme="minorEastAsia" w:hint="eastAsia"/>
          <w:sz w:val="21"/>
          <w:szCs w:val="21"/>
        </w:rPr>
        <w:t>。</w:t>
      </w:r>
      <w:r w:rsidR="004E0F9E" w:rsidRPr="00754FAC">
        <w:rPr>
          <w:rFonts w:hint="eastAsia"/>
          <w:sz w:val="21"/>
          <w:szCs w:val="21"/>
        </w:rPr>
        <w:t xml:space="preserve">　　</w:t>
      </w:r>
      <w:bookmarkEnd w:id="2"/>
    </w:p>
    <w:sectPr w:rsidR="00D26D0B" w:rsidRPr="00754FAC" w:rsidSect="004A709A">
      <w:pgSz w:w="11906" w:h="16838"/>
      <w:pgMar w:top="720" w:right="720" w:bottom="720" w:left="720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D8" w:rsidRDefault="002258D8" w:rsidP="00287EC8">
      <w:r>
        <w:separator/>
      </w:r>
    </w:p>
  </w:endnote>
  <w:endnote w:type="continuationSeparator" w:id="0">
    <w:p w:rsidR="002258D8" w:rsidRDefault="002258D8" w:rsidP="0028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D8" w:rsidRDefault="002258D8" w:rsidP="00287EC8">
      <w:r>
        <w:separator/>
      </w:r>
    </w:p>
  </w:footnote>
  <w:footnote w:type="continuationSeparator" w:id="0">
    <w:p w:rsidR="002258D8" w:rsidRDefault="002258D8" w:rsidP="0028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5BA"/>
    <w:multiLevelType w:val="hybridMultilevel"/>
    <w:tmpl w:val="A6A0D46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32846A6"/>
    <w:multiLevelType w:val="hybridMultilevel"/>
    <w:tmpl w:val="A934C9BE"/>
    <w:lvl w:ilvl="0" w:tplc="BC40846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6E90"/>
    <w:multiLevelType w:val="hybridMultilevel"/>
    <w:tmpl w:val="76143BDC"/>
    <w:lvl w:ilvl="0" w:tplc="A4D624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B67CE9"/>
    <w:multiLevelType w:val="hybridMultilevel"/>
    <w:tmpl w:val="2FF89A8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54E0D61"/>
    <w:multiLevelType w:val="hybridMultilevel"/>
    <w:tmpl w:val="DC926826"/>
    <w:lvl w:ilvl="0" w:tplc="159A328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C405C"/>
    <w:multiLevelType w:val="hybridMultilevel"/>
    <w:tmpl w:val="C1E4C55A"/>
    <w:lvl w:ilvl="0" w:tplc="96524492">
      <w:start w:val="1"/>
      <w:numFmt w:val="decimalEnclosedCircle"/>
      <w:lvlText w:val="%1"/>
      <w:lvlJc w:val="left"/>
      <w:pPr>
        <w:ind w:left="661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1E20651F"/>
    <w:multiLevelType w:val="hybridMultilevel"/>
    <w:tmpl w:val="F7844C22"/>
    <w:lvl w:ilvl="0" w:tplc="B8088774">
      <w:start w:val="1"/>
      <w:numFmt w:val="decimalEnclosedCircle"/>
      <w:lvlText w:val="%1"/>
      <w:lvlJc w:val="left"/>
      <w:pPr>
        <w:ind w:left="704" w:hanging="420"/>
      </w:pPr>
      <w:rPr>
        <w:b w:val="0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1FA64D60"/>
    <w:multiLevelType w:val="hybridMultilevel"/>
    <w:tmpl w:val="4F969A3A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85327E9"/>
    <w:multiLevelType w:val="hybridMultilevel"/>
    <w:tmpl w:val="58844916"/>
    <w:lvl w:ilvl="0" w:tplc="04090011">
      <w:start w:val="1"/>
      <w:numFmt w:val="decimalEnclosedCircle"/>
      <w:lvlText w:val="%1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A6060E3"/>
    <w:multiLevelType w:val="hybridMultilevel"/>
    <w:tmpl w:val="CC405A5C"/>
    <w:lvl w:ilvl="0" w:tplc="C08432FE">
      <w:start w:val="1"/>
      <w:numFmt w:val="decimalEnclosedCircle"/>
      <w:lvlText w:val="%1"/>
      <w:lvlJc w:val="left"/>
      <w:pPr>
        <w:ind w:left="644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30B26631"/>
    <w:multiLevelType w:val="hybridMultilevel"/>
    <w:tmpl w:val="F72ABC86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34C10803"/>
    <w:multiLevelType w:val="hybridMultilevel"/>
    <w:tmpl w:val="F8BE3086"/>
    <w:lvl w:ilvl="0" w:tplc="94C82002">
      <w:start w:val="1"/>
      <w:numFmt w:val="decimalEnclosedCircle"/>
      <w:lvlText w:val="%1"/>
      <w:lvlJc w:val="left"/>
      <w:pPr>
        <w:ind w:left="644" w:hanging="360"/>
      </w:pPr>
      <w:rPr>
        <w:rFonts w:asciiTheme="minorEastAsia" w:eastAsiaTheme="minorEastAsia" w:hAnsiTheme="minorEastAsia" w:hint="default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12" w15:restartNumberingAfterBreak="0">
    <w:nsid w:val="38501CA2"/>
    <w:multiLevelType w:val="hybridMultilevel"/>
    <w:tmpl w:val="BC5A6960"/>
    <w:lvl w:ilvl="0" w:tplc="C29EC3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DE52C42"/>
    <w:multiLevelType w:val="hybridMultilevel"/>
    <w:tmpl w:val="963058A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3E9B0267"/>
    <w:multiLevelType w:val="hybridMultilevel"/>
    <w:tmpl w:val="9992225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437762C4"/>
    <w:multiLevelType w:val="hybridMultilevel"/>
    <w:tmpl w:val="503C69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3F71D53"/>
    <w:multiLevelType w:val="hybridMultilevel"/>
    <w:tmpl w:val="44AC07C8"/>
    <w:lvl w:ilvl="0" w:tplc="94C8200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6CA699A"/>
    <w:multiLevelType w:val="hybridMultilevel"/>
    <w:tmpl w:val="F8BE3086"/>
    <w:lvl w:ilvl="0" w:tplc="94C82002">
      <w:start w:val="1"/>
      <w:numFmt w:val="decimalEnclosedCircle"/>
      <w:lvlText w:val="%1"/>
      <w:lvlJc w:val="left"/>
      <w:pPr>
        <w:ind w:left="644" w:hanging="360"/>
      </w:pPr>
      <w:rPr>
        <w:rFonts w:asciiTheme="minorEastAsia" w:eastAsiaTheme="minorEastAsia" w:hAnsiTheme="minorEastAsia" w:hint="default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18" w15:restartNumberingAfterBreak="0">
    <w:nsid w:val="4A403037"/>
    <w:multiLevelType w:val="hybridMultilevel"/>
    <w:tmpl w:val="3FDC570C"/>
    <w:lvl w:ilvl="0" w:tplc="49468B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AA26725"/>
    <w:multiLevelType w:val="hybridMultilevel"/>
    <w:tmpl w:val="D4B0186E"/>
    <w:lvl w:ilvl="0" w:tplc="D79C220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CA6645"/>
    <w:multiLevelType w:val="hybridMultilevel"/>
    <w:tmpl w:val="215ABEE0"/>
    <w:lvl w:ilvl="0" w:tplc="ACC81E6A">
      <w:start w:val="1"/>
      <w:numFmt w:val="decimalFullWidth"/>
      <w:lvlText w:val="（%1）"/>
      <w:lvlJc w:val="left"/>
      <w:pPr>
        <w:ind w:left="10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1" w15:restartNumberingAfterBreak="0">
    <w:nsid w:val="5AD275C0"/>
    <w:multiLevelType w:val="hybridMultilevel"/>
    <w:tmpl w:val="503C69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F603F15"/>
    <w:multiLevelType w:val="hybridMultilevel"/>
    <w:tmpl w:val="77A8FBA8"/>
    <w:lvl w:ilvl="0" w:tplc="01206112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4E33364"/>
    <w:multiLevelType w:val="hybridMultilevel"/>
    <w:tmpl w:val="AACE2CD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4" w15:restartNumberingAfterBreak="0">
    <w:nsid w:val="65A2439C"/>
    <w:multiLevelType w:val="hybridMultilevel"/>
    <w:tmpl w:val="06E61BA4"/>
    <w:lvl w:ilvl="0" w:tplc="26B8BD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9077811"/>
    <w:multiLevelType w:val="hybridMultilevel"/>
    <w:tmpl w:val="C798B114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77442C55"/>
    <w:multiLevelType w:val="hybridMultilevel"/>
    <w:tmpl w:val="A95A60F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7B205896"/>
    <w:multiLevelType w:val="hybridMultilevel"/>
    <w:tmpl w:val="40206340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24"/>
  </w:num>
  <w:num w:numId="5">
    <w:abstractNumId w:val="5"/>
  </w:num>
  <w:num w:numId="6">
    <w:abstractNumId w:val="16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26"/>
  </w:num>
  <w:num w:numId="12">
    <w:abstractNumId w:val="7"/>
  </w:num>
  <w:num w:numId="13">
    <w:abstractNumId w:val="8"/>
  </w:num>
  <w:num w:numId="14">
    <w:abstractNumId w:val="25"/>
  </w:num>
  <w:num w:numId="15">
    <w:abstractNumId w:val="3"/>
  </w:num>
  <w:num w:numId="16">
    <w:abstractNumId w:val="19"/>
  </w:num>
  <w:num w:numId="17">
    <w:abstractNumId w:val="13"/>
  </w:num>
  <w:num w:numId="18">
    <w:abstractNumId w:val="14"/>
  </w:num>
  <w:num w:numId="19">
    <w:abstractNumId w:val="23"/>
  </w:num>
  <w:num w:numId="20">
    <w:abstractNumId w:val="6"/>
  </w:num>
  <w:num w:numId="21">
    <w:abstractNumId w:val="27"/>
  </w:num>
  <w:num w:numId="22">
    <w:abstractNumId w:val="15"/>
  </w:num>
  <w:num w:numId="23">
    <w:abstractNumId w:val="4"/>
  </w:num>
  <w:num w:numId="24">
    <w:abstractNumId w:val="20"/>
  </w:num>
  <w:num w:numId="25">
    <w:abstractNumId w:val="1"/>
  </w:num>
  <w:num w:numId="26">
    <w:abstractNumId w:val="2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3"/>
    <w:rsid w:val="00003170"/>
    <w:rsid w:val="000368E9"/>
    <w:rsid w:val="00050B90"/>
    <w:rsid w:val="00054DEE"/>
    <w:rsid w:val="00093AA7"/>
    <w:rsid w:val="00095014"/>
    <w:rsid w:val="000B4FEC"/>
    <w:rsid w:val="000B7C33"/>
    <w:rsid w:val="000F520E"/>
    <w:rsid w:val="000F5EC1"/>
    <w:rsid w:val="00180190"/>
    <w:rsid w:val="00181BD5"/>
    <w:rsid w:val="001D76CE"/>
    <w:rsid w:val="001E3942"/>
    <w:rsid w:val="002258D8"/>
    <w:rsid w:val="00236654"/>
    <w:rsid w:val="00264EC2"/>
    <w:rsid w:val="00285760"/>
    <w:rsid w:val="00287EC8"/>
    <w:rsid w:val="002A71E9"/>
    <w:rsid w:val="002D649E"/>
    <w:rsid w:val="002D7D2A"/>
    <w:rsid w:val="003031B5"/>
    <w:rsid w:val="00312F67"/>
    <w:rsid w:val="00334C9F"/>
    <w:rsid w:val="00337A66"/>
    <w:rsid w:val="003535E4"/>
    <w:rsid w:val="00380860"/>
    <w:rsid w:val="00380ADD"/>
    <w:rsid w:val="003951E1"/>
    <w:rsid w:val="003E5B9D"/>
    <w:rsid w:val="003F25D3"/>
    <w:rsid w:val="00424C03"/>
    <w:rsid w:val="00434562"/>
    <w:rsid w:val="0045671C"/>
    <w:rsid w:val="00462FC3"/>
    <w:rsid w:val="004875CE"/>
    <w:rsid w:val="004935BB"/>
    <w:rsid w:val="004A661E"/>
    <w:rsid w:val="004A709A"/>
    <w:rsid w:val="004B4FFB"/>
    <w:rsid w:val="004E0F9E"/>
    <w:rsid w:val="004F2C4D"/>
    <w:rsid w:val="00564405"/>
    <w:rsid w:val="005931EE"/>
    <w:rsid w:val="00597626"/>
    <w:rsid w:val="005D4265"/>
    <w:rsid w:val="005E3429"/>
    <w:rsid w:val="005F00AF"/>
    <w:rsid w:val="005F1A95"/>
    <w:rsid w:val="0061086B"/>
    <w:rsid w:val="00653B72"/>
    <w:rsid w:val="006620D3"/>
    <w:rsid w:val="006843DA"/>
    <w:rsid w:val="006C2C47"/>
    <w:rsid w:val="006D2C27"/>
    <w:rsid w:val="006E2D04"/>
    <w:rsid w:val="006F242D"/>
    <w:rsid w:val="007133E8"/>
    <w:rsid w:val="0071431C"/>
    <w:rsid w:val="0072423F"/>
    <w:rsid w:val="00754FAC"/>
    <w:rsid w:val="007B1334"/>
    <w:rsid w:val="007D53A8"/>
    <w:rsid w:val="007E4AA7"/>
    <w:rsid w:val="007F0748"/>
    <w:rsid w:val="007F66B2"/>
    <w:rsid w:val="00832D67"/>
    <w:rsid w:val="00882395"/>
    <w:rsid w:val="008A41A1"/>
    <w:rsid w:val="008E22BB"/>
    <w:rsid w:val="008E2953"/>
    <w:rsid w:val="00946BF3"/>
    <w:rsid w:val="00973C70"/>
    <w:rsid w:val="00983017"/>
    <w:rsid w:val="0098705F"/>
    <w:rsid w:val="00991E09"/>
    <w:rsid w:val="009F27A4"/>
    <w:rsid w:val="00A007F8"/>
    <w:rsid w:val="00A06DC4"/>
    <w:rsid w:val="00A119E3"/>
    <w:rsid w:val="00A34A73"/>
    <w:rsid w:val="00A4515E"/>
    <w:rsid w:val="00A529F3"/>
    <w:rsid w:val="00A72FE2"/>
    <w:rsid w:val="00A76FA0"/>
    <w:rsid w:val="00AD5A10"/>
    <w:rsid w:val="00AF14E3"/>
    <w:rsid w:val="00B172DE"/>
    <w:rsid w:val="00B276D8"/>
    <w:rsid w:val="00B4285E"/>
    <w:rsid w:val="00B62E55"/>
    <w:rsid w:val="00BE6435"/>
    <w:rsid w:val="00BE7A8B"/>
    <w:rsid w:val="00BF0F75"/>
    <w:rsid w:val="00C045B5"/>
    <w:rsid w:val="00C179D8"/>
    <w:rsid w:val="00C437E3"/>
    <w:rsid w:val="00C45F75"/>
    <w:rsid w:val="00C611FE"/>
    <w:rsid w:val="00C67472"/>
    <w:rsid w:val="00C80BDD"/>
    <w:rsid w:val="00C82FB1"/>
    <w:rsid w:val="00CB6ABD"/>
    <w:rsid w:val="00CC586C"/>
    <w:rsid w:val="00CC6CB7"/>
    <w:rsid w:val="00CD14DD"/>
    <w:rsid w:val="00CF4242"/>
    <w:rsid w:val="00CF5DC1"/>
    <w:rsid w:val="00D0647A"/>
    <w:rsid w:val="00D07509"/>
    <w:rsid w:val="00D26D0B"/>
    <w:rsid w:val="00D323D2"/>
    <w:rsid w:val="00D51BE4"/>
    <w:rsid w:val="00D635C3"/>
    <w:rsid w:val="00D7571A"/>
    <w:rsid w:val="00DC2AB7"/>
    <w:rsid w:val="00DD14CC"/>
    <w:rsid w:val="00E17C96"/>
    <w:rsid w:val="00E23537"/>
    <w:rsid w:val="00E50A90"/>
    <w:rsid w:val="00E56270"/>
    <w:rsid w:val="00E6774B"/>
    <w:rsid w:val="00E7106D"/>
    <w:rsid w:val="00EC7007"/>
    <w:rsid w:val="00EE0999"/>
    <w:rsid w:val="00EF4C86"/>
    <w:rsid w:val="00EF7B34"/>
    <w:rsid w:val="00F13327"/>
    <w:rsid w:val="00F13D0C"/>
    <w:rsid w:val="00F432F8"/>
    <w:rsid w:val="00F657E8"/>
    <w:rsid w:val="00F6606B"/>
    <w:rsid w:val="00F776EF"/>
    <w:rsid w:val="00F8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C6E2F0D"/>
  <w15:docId w15:val="{26D3A1EA-13B2-48DC-B18E-28BC1903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14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7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7EC8"/>
    <w:rPr>
      <w:sz w:val="24"/>
    </w:rPr>
  </w:style>
  <w:style w:type="paragraph" w:styleId="a7">
    <w:name w:val="footer"/>
    <w:basedOn w:val="a"/>
    <w:link w:val="a8"/>
    <w:uiPriority w:val="99"/>
    <w:unhideWhenUsed/>
    <w:rsid w:val="00287E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7EC8"/>
    <w:rPr>
      <w:sz w:val="24"/>
    </w:rPr>
  </w:style>
  <w:style w:type="table" w:styleId="a9">
    <w:name w:val="Table Grid"/>
    <w:basedOn w:val="a1"/>
    <w:uiPriority w:val="59"/>
    <w:rsid w:val="00CC6C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06DC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4F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71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424">
              <w:marLeft w:val="0"/>
              <w:marRight w:val="-23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868">
                  <w:marLeft w:val="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74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143">
              <w:marLeft w:val="0"/>
              <w:marRight w:val="-23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5421">
                  <w:marLeft w:val="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36286327/RH=b3JkLnlhaG9vLmNvLmpw/RB=/RU=aHR0cDovL2Jsb2cuYWN3b3Jrcy5jby5qcC8yMDE3LzA3LzI3L2Rpc2FzdGVyX3ByZXZlbnRpb24v/RS=%5eADBEV45b2obrEkXsj36IZxKerjDU28-;_ylt=A2RCAw73jJBbGWYAMwSU3uV7;_ylu=X3oDMTBiaGxjcmduBHZ0aWQDanBjMD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ord.yahoo.co.jp/o/image/RV=1/RE=1536286578/RH=b3JkLnlhaG9vLmNvLmpw/RB=/RU=aHR0cDovL2lsbHVzdHJhaW4uY29tLz9wPTMwODA4/RS=%5eADBkLt_1mWJTS5PV7vkOTyK24NsTjw-;_ylt=A2RimE_yjZBblFwAXiaU3uV7;_ylu=X3oDMTBiaGxjcmduBHZ0aWQDanBjMD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F44F-5DE1-4D2F-91AB-AA66C8AB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市川市教育委員会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40913020</dc:creator>
  <cp:lastModifiedBy>19877105</cp:lastModifiedBy>
  <cp:revision>3</cp:revision>
  <cp:lastPrinted>2021-02-15T04:33:00Z</cp:lastPrinted>
  <dcterms:created xsi:type="dcterms:W3CDTF">2022-04-14T05:08:00Z</dcterms:created>
  <dcterms:modified xsi:type="dcterms:W3CDTF">2022-04-14T05:18:00Z</dcterms:modified>
</cp:coreProperties>
</file>