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95" w:rsidRDefault="00872D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A8CF9" wp14:editId="69BEF68F">
                <wp:simplePos x="0" y="0"/>
                <wp:positionH relativeFrom="column">
                  <wp:posOffset>4034790</wp:posOffset>
                </wp:positionH>
                <wp:positionV relativeFrom="paragraph">
                  <wp:posOffset>74543</wp:posOffset>
                </wp:positionV>
                <wp:extent cx="1963972" cy="1403985"/>
                <wp:effectExtent l="0" t="0" r="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9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CA" w:rsidRPr="00970BC8" w:rsidRDefault="00846BCA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令和３年　</w:t>
                            </w:r>
                            <w:r w:rsidR="009A351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月　</w:t>
                            </w:r>
                            <w:r w:rsidR="009A351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１２</w:t>
                            </w:r>
                            <w:bookmarkStart w:id="0" w:name="_GoBack"/>
                            <w:bookmarkEnd w:id="0"/>
                            <w:r w:rsidRPr="00970B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日</w:t>
                            </w:r>
                          </w:p>
                          <w:p w:rsidR="00846BCA" w:rsidRPr="00970BC8" w:rsidRDefault="00846BCA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№２</w:t>
                            </w:r>
                          </w:p>
                          <w:p w:rsidR="00846BCA" w:rsidRPr="00970BC8" w:rsidRDefault="00846BCA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学校運営協議会事務局</w:t>
                            </w:r>
                          </w:p>
                          <w:p w:rsidR="00846BCA" w:rsidRPr="00970BC8" w:rsidRDefault="00846BCA" w:rsidP="00E27326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BA8C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5.85pt;width:154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" stroked="f">
                <v:textbox style="mso-fit-shape-to-text:t">
                  <w:txbxContent>
                    <w:p w:rsidR="00846BCA" w:rsidRPr="00970BC8" w:rsidRDefault="00846BCA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令和３年　</w:t>
                      </w:r>
                      <w:r w:rsidR="009A3519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月　</w:t>
                      </w:r>
                      <w:r w:rsidR="009A3519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１２</w:t>
                      </w:r>
                      <w:bookmarkStart w:id="1" w:name="_GoBack"/>
                      <w:bookmarkEnd w:id="1"/>
                      <w:r w:rsidRPr="00970BC8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日</w:t>
                      </w:r>
                    </w:p>
                    <w:p w:rsidR="00846BCA" w:rsidRPr="00970BC8" w:rsidRDefault="00846BCA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№２</w:t>
                      </w:r>
                    </w:p>
                    <w:p w:rsidR="00846BCA" w:rsidRPr="00970BC8" w:rsidRDefault="00846BCA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学校運営協議会事務局</w:t>
                      </w:r>
                    </w:p>
                    <w:p w:rsidR="00846BCA" w:rsidRPr="00970BC8" w:rsidRDefault="00846BCA" w:rsidP="00E27326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A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5BE70" wp14:editId="1D67BD82">
                <wp:simplePos x="0" y="0"/>
                <wp:positionH relativeFrom="column">
                  <wp:posOffset>3479</wp:posOffset>
                </wp:positionH>
                <wp:positionV relativeFrom="paragraph">
                  <wp:posOffset>11430</wp:posOffset>
                </wp:positionV>
                <wp:extent cx="6114553" cy="882595"/>
                <wp:effectExtent l="19050" t="19050" r="38735" b="323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553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CA" w:rsidRPr="00186ADA" w:rsidRDefault="00846BC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福栄中ブロック</w:t>
                            </w:r>
                          </w:p>
                          <w:p w:rsidR="00846BCA" w:rsidRPr="003C2903" w:rsidRDefault="00846BCA" w:rsidP="003C290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南新浜</w:t>
                            </w:r>
                            <w:r w:rsidRPr="003C2903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小学校運営協議会だより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BE70" id="_x0000_s1027" type="#_x0000_t202" style="position:absolute;left:0;text-align:left;margin-left:.25pt;margin-top:.9pt;width:481.4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" strokeweight="4.5pt">
                <v:stroke linestyle="thickThin"/>
                <v:textbox>
                  <w:txbxContent>
                    <w:p w:rsidR="00846BCA" w:rsidRPr="00186ADA" w:rsidRDefault="00846BCA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福栄中ブロック</w:t>
                      </w:r>
                    </w:p>
                    <w:p w:rsidR="00846BCA" w:rsidRPr="003C2903" w:rsidRDefault="00846BCA" w:rsidP="003C2903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南新浜</w:t>
                      </w:r>
                      <w:r w:rsidRPr="003C2903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小学校運営協議会だより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872D95" w:rsidRPr="00872D95" w:rsidRDefault="00872D95" w:rsidP="00872D95"/>
    <w:p w:rsidR="00872D95" w:rsidRPr="00872D95" w:rsidRDefault="00872D95" w:rsidP="00872D95"/>
    <w:p w:rsidR="00E55F6C" w:rsidRDefault="00E55F6C" w:rsidP="00872D95"/>
    <w:p w:rsidR="009940AC" w:rsidRDefault="00E55F6C" w:rsidP="00F57E2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F57E2F">
        <w:rPr>
          <w:rFonts w:hint="eastAsia"/>
          <w:sz w:val="24"/>
          <w:szCs w:val="24"/>
        </w:rPr>
        <w:t>２</w:t>
      </w:r>
      <w:r w:rsidR="00872D95" w:rsidRPr="00872D95">
        <w:rPr>
          <w:rFonts w:hint="eastAsia"/>
          <w:sz w:val="24"/>
          <w:szCs w:val="24"/>
        </w:rPr>
        <w:t>回</w:t>
      </w:r>
      <w:r w:rsidR="001B0CA3">
        <w:rPr>
          <w:rFonts w:hint="eastAsia"/>
          <w:sz w:val="24"/>
          <w:szCs w:val="24"/>
        </w:rPr>
        <w:t>学校運営協議</w:t>
      </w:r>
      <w:r w:rsidR="00872D95">
        <w:rPr>
          <w:rFonts w:hint="eastAsia"/>
          <w:sz w:val="24"/>
          <w:szCs w:val="24"/>
        </w:rPr>
        <w:t>会が</w:t>
      </w:r>
      <w:r w:rsidR="00F57E2F">
        <w:rPr>
          <w:rFonts w:hint="eastAsia"/>
          <w:sz w:val="24"/>
          <w:szCs w:val="24"/>
        </w:rPr>
        <w:t>，６</w:t>
      </w:r>
      <w:r>
        <w:rPr>
          <w:rFonts w:hint="eastAsia"/>
          <w:sz w:val="24"/>
          <w:szCs w:val="24"/>
        </w:rPr>
        <w:t>月</w:t>
      </w:r>
      <w:r w:rsidR="00F57E2F">
        <w:rPr>
          <w:rFonts w:hint="eastAsia"/>
          <w:sz w:val="24"/>
          <w:szCs w:val="24"/>
        </w:rPr>
        <w:t>１９</w:t>
      </w:r>
      <w:r>
        <w:rPr>
          <w:rFonts w:hint="eastAsia"/>
          <w:sz w:val="24"/>
          <w:szCs w:val="24"/>
        </w:rPr>
        <w:t>日（土）</w:t>
      </w:r>
      <w:r w:rsidR="00F57E2F">
        <w:rPr>
          <w:rFonts w:hint="eastAsia"/>
          <w:sz w:val="24"/>
          <w:szCs w:val="24"/>
        </w:rPr>
        <w:t>オープンスクールの日に，南新浜</w:t>
      </w:r>
      <w:r>
        <w:rPr>
          <w:rFonts w:hint="eastAsia"/>
          <w:sz w:val="24"/>
          <w:szCs w:val="24"/>
        </w:rPr>
        <w:t>小学校</w:t>
      </w:r>
      <w:r w:rsidR="00F57E2F">
        <w:rPr>
          <w:rFonts w:hint="eastAsia"/>
          <w:sz w:val="24"/>
          <w:szCs w:val="24"/>
        </w:rPr>
        <w:t>ＰＴＡ会議室</w:t>
      </w:r>
      <w:r w:rsidR="00872D95">
        <w:rPr>
          <w:rFonts w:hint="eastAsia"/>
          <w:sz w:val="24"/>
          <w:szCs w:val="24"/>
        </w:rPr>
        <w:t>にて開催されました。</w:t>
      </w:r>
      <w:r w:rsidR="00F57E2F">
        <w:rPr>
          <w:rFonts w:hint="eastAsia"/>
          <w:sz w:val="24"/>
          <w:szCs w:val="24"/>
        </w:rPr>
        <w:t>委員の方々には，</w:t>
      </w:r>
      <w:r w:rsidR="0097503C">
        <w:rPr>
          <w:rFonts w:hint="eastAsia"/>
          <w:sz w:val="24"/>
          <w:szCs w:val="24"/>
        </w:rPr>
        <w:t>校舎内を回っていただき，</w:t>
      </w:r>
      <w:r w:rsidR="00F57E2F">
        <w:rPr>
          <w:rFonts w:hint="eastAsia"/>
          <w:sz w:val="24"/>
          <w:szCs w:val="24"/>
        </w:rPr>
        <w:t>各学級の様子を</w:t>
      </w:r>
      <w:r w:rsidR="002031A7">
        <w:rPr>
          <w:rFonts w:hint="eastAsia"/>
          <w:sz w:val="24"/>
          <w:szCs w:val="24"/>
        </w:rPr>
        <w:t>，</w:t>
      </w:r>
      <w:r w:rsidR="00F57E2F">
        <w:rPr>
          <w:rFonts w:hint="eastAsia"/>
          <w:sz w:val="24"/>
          <w:szCs w:val="24"/>
        </w:rPr>
        <w:t>密を避けながらでは</w:t>
      </w:r>
      <w:r w:rsidR="002031A7">
        <w:rPr>
          <w:rFonts w:hint="eastAsia"/>
          <w:sz w:val="24"/>
          <w:szCs w:val="24"/>
        </w:rPr>
        <w:t>ありますがご参観いただきました。</w:t>
      </w:r>
      <w:r w:rsidR="009940AC">
        <w:rPr>
          <w:rFonts w:hint="eastAsia"/>
          <w:sz w:val="24"/>
          <w:szCs w:val="24"/>
        </w:rPr>
        <w:t>学校運営協議会の主な議題は</w:t>
      </w:r>
      <w:r w:rsidR="00F57E2F">
        <w:rPr>
          <w:rFonts w:hint="eastAsia"/>
          <w:sz w:val="24"/>
          <w:szCs w:val="24"/>
        </w:rPr>
        <w:t>，</w:t>
      </w:r>
      <w:r w:rsidR="009940AC">
        <w:rPr>
          <w:rFonts w:hint="eastAsia"/>
          <w:sz w:val="24"/>
          <w:szCs w:val="24"/>
        </w:rPr>
        <w:t>下記のとおりです。</w:t>
      </w:r>
    </w:p>
    <w:p w:rsidR="009940AC" w:rsidRDefault="00A0478B" w:rsidP="009940A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D502120" wp14:editId="76139007">
            <wp:simplePos x="0" y="0"/>
            <wp:positionH relativeFrom="column">
              <wp:posOffset>3771900</wp:posOffset>
            </wp:positionH>
            <wp:positionV relativeFrom="paragraph">
              <wp:posOffset>37465</wp:posOffset>
            </wp:positionV>
            <wp:extent cx="1116394" cy="1043940"/>
            <wp:effectExtent l="0" t="0" r="7620" b="3810"/>
            <wp:wrapNone/>
            <wp:docPr id="2" name="図 2" descr="L:\H29年度\06学級掲示活用\カモ兄　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H29年度\06学級掲示活用\カモ兄　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94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AC">
        <w:rPr>
          <w:rFonts w:hint="eastAsia"/>
          <w:sz w:val="24"/>
          <w:szCs w:val="24"/>
        </w:rPr>
        <w:t>（１）</w:t>
      </w:r>
      <w:r w:rsidR="005A6CD2">
        <w:rPr>
          <w:rFonts w:hint="eastAsia"/>
          <w:sz w:val="24"/>
          <w:szCs w:val="24"/>
        </w:rPr>
        <w:t>学校評価について</w:t>
      </w:r>
      <w:r w:rsidR="009940AC">
        <w:rPr>
          <w:rFonts w:hint="eastAsia"/>
          <w:sz w:val="24"/>
          <w:szCs w:val="24"/>
        </w:rPr>
        <w:t>（</w:t>
      </w:r>
      <w:r w:rsidR="005A6CD2">
        <w:rPr>
          <w:rFonts w:hint="eastAsia"/>
          <w:sz w:val="24"/>
          <w:szCs w:val="24"/>
        </w:rPr>
        <w:t>学校長</w:t>
      </w:r>
      <w:r w:rsidR="009940AC">
        <w:rPr>
          <w:rFonts w:hint="eastAsia"/>
          <w:sz w:val="24"/>
          <w:szCs w:val="24"/>
        </w:rPr>
        <w:t>より）</w:t>
      </w:r>
    </w:p>
    <w:p w:rsidR="009940AC" w:rsidRDefault="009940AC" w:rsidP="009940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5A6CD2">
        <w:rPr>
          <w:rFonts w:hint="eastAsia"/>
          <w:sz w:val="24"/>
          <w:szCs w:val="24"/>
        </w:rPr>
        <w:t>日常の様子について</w:t>
      </w:r>
      <w:r>
        <w:rPr>
          <w:rFonts w:hint="eastAsia"/>
          <w:sz w:val="24"/>
          <w:szCs w:val="24"/>
        </w:rPr>
        <w:t>（</w:t>
      </w:r>
      <w:r w:rsidR="005A6CD2">
        <w:rPr>
          <w:rFonts w:hint="eastAsia"/>
          <w:sz w:val="24"/>
          <w:szCs w:val="24"/>
        </w:rPr>
        <w:t>学校長</w:t>
      </w:r>
      <w:r>
        <w:rPr>
          <w:rFonts w:hint="eastAsia"/>
          <w:sz w:val="24"/>
          <w:szCs w:val="24"/>
        </w:rPr>
        <w:t>より）</w:t>
      </w:r>
    </w:p>
    <w:p w:rsidR="009940AC" w:rsidRDefault="009940AC" w:rsidP="009940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5A6CD2">
        <w:rPr>
          <w:rFonts w:hint="eastAsia"/>
          <w:sz w:val="24"/>
          <w:szCs w:val="24"/>
        </w:rPr>
        <w:t>宿泊行事について</w:t>
      </w:r>
      <w:r>
        <w:rPr>
          <w:rFonts w:hint="eastAsia"/>
          <w:sz w:val="24"/>
          <w:szCs w:val="24"/>
        </w:rPr>
        <w:t>（</w:t>
      </w:r>
      <w:r w:rsidR="005A6CD2">
        <w:rPr>
          <w:rFonts w:hint="eastAsia"/>
          <w:sz w:val="24"/>
          <w:szCs w:val="24"/>
        </w:rPr>
        <w:t>学校長</w:t>
      </w:r>
      <w:r>
        <w:rPr>
          <w:rFonts w:hint="eastAsia"/>
          <w:sz w:val="24"/>
          <w:szCs w:val="24"/>
        </w:rPr>
        <w:t>より）</w:t>
      </w:r>
    </w:p>
    <w:p w:rsidR="009940AC" w:rsidRPr="0097503C" w:rsidRDefault="005A6CD2" w:rsidP="0097503C">
      <w:pPr>
        <w:pStyle w:val="ac"/>
        <w:numPr>
          <w:ilvl w:val="0"/>
          <w:numId w:val="2"/>
        </w:numPr>
        <w:ind w:leftChars="0"/>
        <w:rPr>
          <w:sz w:val="24"/>
          <w:szCs w:val="24"/>
        </w:rPr>
      </w:pPr>
      <w:r w:rsidRPr="0097503C">
        <w:rPr>
          <w:rFonts w:hint="eastAsia"/>
          <w:sz w:val="24"/>
          <w:szCs w:val="24"/>
        </w:rPr>
        <w:t>すずがも祭</w:t>
      </w:r>
      <w:r w:rsidR="009940AC" w:rsidRPr="0097503C">
        <w:rPr>
          <w:rFonts w:hint="eastAsia"/>
          <w:sz w:val="24"/>
          <w:szCs w:val="24"/>
        </w:rPr>
        <w:t>について（</w:t>
      </w:r>
      <w:r w:rsidRPr="0097503C">
        <w:rPr>
          <w:rFonts w:hint="eastAsia"/>
          <w:sz w:val="24"/>
          <w:szCs w:val="24"/>
        </w:rPr>
        <w:t>教頭</w:t>
      </w:r>
      <w:r w:rsidR="009940AC" w:rsidRPr="0097503C">
        <w:rPr>
          <w:rFonts w:hint="eastAsia"/>
          <w:sz w:val="24"/>
          <w:szCs w:val="24"/>
        </w:rPr>
        <w:t>より）</w:t>
      </w:r>
    </w:p>
    <w:p w:rsidR="009940AC" w:rsidRDefault="005A6CD2" w:rsidP="009940A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125730</wp:posOffset>
            </wp:positionV>
            <wp:extent cx="2143125" cy="1601142"/>
            <wp:effectExtent l="95250" t="95250" r="85725" b="94615"/>
            <wp:wrapThrough wrapText="bothSides">
              <wp:wrapPolygon edited="0">
                <wp:start x="-960" y="-1285"/>
                <wp:lineTo x="-960" y="22620"/>
                <wp:lineTo x="22272" y="22620"/>
                <wp:lineTo x="22272" y="-1285"/>
                <wp:lineTo x="-960" y="-1285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114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78B" w:rsidRPr="0097503C" w:rsidRDefault="0097503C" w:rsidP="0097503C">
      <w:pPr>
        <w:ind w:firstLineChars="50" w:firstLine="120"/>
        <w:rPr>
          <w:sz w:val="24"/>
          <w:szCs w:val="24"/>
        </w:rPr>
      </w:pPr>
      <w:r w:rsidRPr="0097503C">
        <w:rPr>
          <w:rFonts w:hint="eastAsia"/>
          <w:sz w:val="24"/>
          <w:szCs w:val="24"/>
        </w:rPr>
        <w:t>（１）</w:t>
      </w:r>
      <w:r w:rsidR="009940AC" w:rsidRPr="0097503C">
        <w:rPr>
          <w:rFonts w:hint="eastAsia"/>
          <w:sz w:val="24"/>
          <w:szCs w:val="24"/>
        </w:rPr>
        <w:t>では</w:t>
      </w:r>
      <w:r w:rsidR="00F57E2F" w:rsidRPr="0097503C">
        <w:rPr>
          <w:rFonts w:hint="eastAsia"/>
          <w:sz w:val="24"/>
          <w:szCs w:val="24"/>
        </w:rPr>
        <w:t>，</w:t>
      </w:r>
      <w:r w:rsidR="00A0478B" w:rsidRPr="0097503C">
        <w:rPr>
          <w:rFonts w:hint="eastAsia"/>
          <w:sz w:val="24"/>
          <w:szCs w:val="24"/>
        </w:rPr>
        <w:t>今年度より学校評価アンケートをウェブ</w:t>
      </w:r>
    </w:p>
    <w:p w:rsidR="00DA234F" w:rsidRDefault="00A0478B" w:rsidP="0097503C">
      <w:pPr>
        <w:pStyle w:val="ac"/>
        <w:ind w:leftChars="0" w:left="7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</w:t>
      </w:r>
      <w:r w:rsidRPr="00A0478B">
        <w:rPr>
          <w:rFonts w:hint="eastAsia"/>
          <w:sz w:val="24"/>
          <w:szCs w:val="24"/>
        </w:rPr>
        <w:t>で行うといった主旨の</w:t>
      </w:r>
      <w:r w:rsidR="00756085">
        <w:rPr>
          <w:rFonts w:hint="eastAsia"/>
          <w:sz w:val="24"/>
          <w:szCs w:val="24"/>
        </w:rPr>
        <w:t>説明がありました。</w:t>
      </w:r>
      <w:r w:rsidR="00846BCA">
        <w:rPr>
          <w:rFonts w:hint="eastAsia"/>
          <w:sz w:val="24"/>
          <w:szCs w:val="24"/>
        </w:rPr>
        <w:t>委員から</w:t>
      </w:r>
    </w:p>
    <w:p w:rsidR="00DA234F" w:rsidRDefault="00846BCA" w:rsidP="0097503C">
      <w:pPr>
        <w:pStyle w:val="ac"/>
        <w:ind w:leftChars="0" w:left="7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は</w:t>
      </w:r>
      <w:r w:rsidR="0097503C">
        <w:rPr>
          <w:rFonts w:hint="eastAsia"/>
          <w:sz w:val="24"/>
          <w:szCs w:val="24"/>
        </w:rPr>
        <w:t>学校におけるペーパーレス化の一つにな</w:t>
      </w:r>
      <w:r w:rsidR="00C72926">
        <w:rPr>
          <w:rFonts w:hint="eastAsia"/>
          <w:sz w:val="24"/>
          <w:szCs w:val="24"/>
        </w:rPr>
        <w:t>りうると</w:t>
      </w:r>
    </w:p>
    <w:p w:rsidR="009940AC" w:rsidRPr="00DA234F" w:rsidRDefault="00C72926" w:rsidP="00DA234F">
      <w:pPr>
        <w:pStyle w:val="ac"/>
        <w:ind w:leftChars="0" w:left="7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の話があり</w:t>
      </w:r>
      <w:r w:rsidRPr="00DA234F">
        <w:rPr>
          <w:rFonts w:hint="eastAsia"/>
          <w:sz w:val="24"/>
          <w:szCs w:val="24"/>
        </w:rPr>
        <w:t>ました。</w:t>
      </w:r>
    </w:p>
    <w:p w:rsidR="0097503C" w:rsidRDefault="0097503C" w:rsidP="0097503C">
      <w:pPr>
        <w:ind w:leftChars="42" w:left="112" w:hangingChars="10" w:hanging="24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40AC">
        <w:rPr>
          <w:rFonts w:hint="eastAsia"/>
          <w:sz w:val="24"/>
          <w:szCs w:val="24"/>
        </w:rPr>
        <w:t>では</w:t>
      </w:r>
      <w:r w:rsidR="00F57E2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学校だよりに掲載した運動会での様子につ</w:t>
      </w:r>
    </w:p>
    <w:p w:rsidR="0097503C" w:rsidRDefault="0097503C" w:rsidP="0097503C">
      <w:pPr>
        <w:ind w:leftChars="42" w:left="112" w:hangingChars="10" w:hanging="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いて校長より話がありました。委員からは，天候によ</w:t>
      </w:r>
    </w:p>
    <w:p w:rsidR="0097503C" w:rsidRDefault="0097503C" w:rsidP="0097503C">
      <w:pPr>
        <w:ind w:leftChars="42" w:left="112" w:hangingChars="10" w:hanging="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る急な日程変更があったにも関わらず，子どもたち</w:t>
      </w:r>
    </w:p>
    <w:p w:rsidR="0097503C" w:rsidRDefault="0097503C" w:rsidP="0097503C">
      <w:pPr>
        <w:ind w:leftChars="42" w:left="8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が頑張っている様子が伝わるといった</w:t>
      </w:r>
      <w:r w:rsidR="00C72926">
        <w:rPr>
          <w:rFonts w:hint="eastAsia"/>
          <w:sz w:val="24"/>
          <w:szCs w:val="24"/>
        </w:rPr>
        <w:t>意見が寄せられました。</w:t>
      </w:r>
    </w:p>
    <w:p w:rsidR="008E298D" w:rsidRDefault="009A3519" w:rsidP="0097503C">
      <w:pPr>
        <w:ind w:leftChars="42" w:left="88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1EA900BC" wp14:editId="548DEC82">
            <wp:simplePos x="0" y="0"/>
            <wp:positionH relativeFrom="column">
              <wp:posOffset>5541010</wp:posOffset>
            </wp:positionH>
            <wp:positionV relativeFrom="paragraph">
              <wp:posOffset>414020</wp:posOffset>
            </wp:positionV>
            <wp:extent cx="772160" cy="603885"/>
            <wp:effectExtent l="0" t="0" r="8890" b="571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7_祭り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AC">
        <w:rPr>
          <w:rFonts w:hint="eastAsia"/>
          <w:sz w:val="24"/>
          <w:szCs w:val="24"/>
        </w:rPr>
        <w:t>（３）</w:t>
      </w:r>
      <w:r w:rsidR="0097503C">
        <w:rPr>
          <w:rFonts w:hint="eastAsia"/>
          <w:sz w:val="24"/>
          <w:szCs w:val="24"/>
        </w:rPr>
        <w:t>では，９月に行う予定の修学旅行，１月に行う予定のホワイトスクールについて説明がありました。</w:t>
      </w:r>
    </w:p>
    <w:p w:rsidR="008E298D" w:rsidRDefault="009940AC" w:rsidP="00F5375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C72926">
        <w:rPr>
          <w:rFonts w:hint="eastAsia"/>
          <w:sz w:val="24"/>
          <w:szCs w:val="24"/>
        </w:rPr>
        <w:t>今年度のすずがも祭のあり方</w:t>
      </w:r>
      <w:r w:rsidR="009A3519">
        <w:rPr>
          <w:rFonts w:hint="eastAsia"/>
          <w:sz w:val="24"/>
          <w:szCs w:val="24"/>
        </w:rPr>
        <w:t>の概要</w:t>
      </w:r>
      <w:r w:rsidR="00C72926">
        <w:rPr>
          <w:rFonts w:hint="eastAsia"/>
          <w:sz w:val="24"/>
          <w:szCs w:val="24"/>
        </w:rPr>
        <w:t>について教頭より</w:t>
      </w:r>
      <w:r w:rsidR="009A3519">
        <w:rPr>
          <w:rFonts w:hint="eastAsia"/>
          <w:sz w:val="24"/>
          <w:szCs w:val="24"/>
        </w:rPr>
        <w:t>提案</w:t>
      </w:r>
      <w:r w:rsidR="00C72926">
        <w:rPr>
          <w:rFonts w:hint="eastAsia"/>
          <w:sz w:val="24"/>
          <w:szCs w:val="24"/>
        </w:rPr>
        <w:t>がありました。</w:t>
      </w:r>
    </w:p>
    <w:p w:rsidR="00C72926" w:rsidRDefault="00C72926" w:rsidP="009A3519">
      <w:pPr>
        <w:rPr>
          <w:rFonts w:hint="eastAsia"/>
          <w:sz w:val="24"/>
          <w:szCs w:val="24"/>
        </w:rPr>
      </w:pPr>
    </w:p>
    <w:p w:rsidR="00C72926" w:rsidRPr="009A3519" w:rsidRDefault="009A3519" w:rsidP="009A3519">
      <w:pPr>
        <w:pStyle w:val="ac"/>
        <w:numPr>
          <w:ilvl w:val="0"/>
          <w:numId w:val="2"/>
        </w:numPr>
        <w:ind w:leftChars="0"/>
        <w:rPr>
          <w:sz w:val="24"/>
          <w:szCs w:val="24"/>
        </w:rPr>
      </w:pPr>
      <w:r w:rsidRPr="009A3519">
        <w:rPr>
          <w:rFonts w:hint="eastAsia"/>
          <w:sz w:val="24"/>
          <w:szCs w:val="24"/>
        </w:rPr>
        <w:t>その他</w:t>
      </w:r>
    </w:p>
    <w:p w:rsidR="009A3519" w:rsidRDefault="009A3519" w:rsidP="009A35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○通学路の安全について</w:t>
      </w:r>
    </w:p>
    <w:p w:rsidR="009A3519" w:rsidRDefault="009A3519" w:rsidP="009A35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○旗振り当番の保護者への感謝</w:t>
      </w:r>
    </w:p>
    <w:p w:rsidR="009A3519" w:rsidRDefault="009A3519" w:rsidP="009A35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○学区内の危険な場所の共通理解　など</w:t>
      </w:r>
    </w:p>
    <w:p w:rsidR="009A3519" w:rsidRDefault="009A3519" w:rsidP="009A35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様々なご意見をいただき，活発な協議を行うことができました。</w:t>
      </w:r>
    </w:p>
    <w:p w:rsidR="009A3519" w:rsidRPr="009A3519" w:rsidRDefault="009A3519" w:rsidP="009A3519">
      <w:pPr>
        <w:rPr>
          <w:rFonts w:hint="eastAsia"/>
          <w:sz w:val="24"/>
          <w:szCs w:val="24"/>
        </w:rPr>
      </w:pPr>
    </w:p>
    <w:p w:rsidR="00C73C3E" w:rsidRPr="00AA6582" w:rsidRDefault="0079079A" w:rsidP="00AA6582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AA6582">
        <w:rPr>
          <w:rFonts w:asciiTheme="minorEastAsia" w:hAnsiTheme="minorEastAsia" w:hint="eastAsia"/>
          <w:sz w:val="24"/>
          <w:szCs w:val="24"/>
        </w:rPr>
        <w:t>＜次回</w:t>
      </w:r>
      <w:r w:rsidR="009940AC" w:rsidRPr="00AA6582">
        <w:rPr>
          <w:rFonts w:asciiTheme="minorEastAsia" w:hAnsiTheme="minorEastAsia" w:hint="eastAsia"/>
          <w:sz w:val="24"/>
          <w:szCs w:val="24"/>
        </w:rPr>
        <w:t>の</w:t>
      </w:r>
      <w:r w:rsidR="009E5265">
        <w:rPr>
          <w:rFonts w:asciiTheme="minorEastAsia" w:hAnsiTheme="minorEastAsia" w:hint="eastAsia"/>
          <w:sz w:val="24"/>
          <w:szCs w:val="24"/>
        </w:rPr>
        <w:t>学校運営協議会の</w:t>
      </w:r>
      <w:r w:rsidR="009940AC" w:rsidRPr="00AA6582">
        <w:rPr>
          <w:rFonts w:asciiTheme="minorEastAsia" w:hAnsiTheme="minorEastAsia" w:hint="eastAsia"/>
          <w:sz w:val="24"/>
          <w:szCs w:val="24"/>
        </w:rPr>
        <w:t>開催予定＞</w:t>
      </w:r>
    </w:p>
    <w:p w:rsidR="009940AC" w:rsidRDefault="00A43DFA" w:rsidP="009E5265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９月１０日（金）</w:t>
      </w:r>
      <w:r w:rsidR="009E5265">
        <w:rPr>
          <w:rFonts w:hint="eastAsia"/>
          <w:sz w:val="24"/>
          <w:szCs w:val="24"/>
        </w:rPr>
        <w:t>第３回学校運営協議会は中止</w:t>
      </w:r>
    </w:p>
    <w:p w:rsidR="00C73C3E" w:rsidRDefault="00AA6582" w:rsidP="00C73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73C3E">
        <w:rPr>
          <w:rFonts w:hint="eastAsia"/>
          <w:sz w:val="24"/>
          <w:szCs w:val="24"/>
        </w:rPr>
        <w:t xml:space="preserve"> </w:t>
      </w:r>
      <w:r w:rsidR="009E5265">
        <w:rPr>
          <w:rFonts w:hint="eastAsia"/>
          <w:sz w:val="24"/>
          <w:szCs w:val="24"/>
        </w:rPr>
        <w:t xml:space="preserve">　１１月１３日（土）オープンスクール参観</w:t>
      </w:r>
    </w:p>
    <w:p w:rsidR="00C73C3E" w:rsidRPr="003860A5" w:rsidRDefault="00C73C3E" w:rsidP="00C73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E5265">
        <w:rPr>
          <w:rFonts w:hint="eastAsia"/>
          <w:sz w:val="24"/>
          <w:szCs w:val="24"/>
        </w:rPr>
        <w:t xml:space="preserve"> </w:t>
      </w:r>
      <w:r w:rsidR="009E5265">
        <w:rPr>
          <w:rFonts w:hint="eastAsia"/>
          <w:sz w:val="24"/>
          <w:szCs w:val="24"/>
        </w:rPr>
        <w:t>１１月１８日（木）または１９日（金）</w:t>
      </w:r>
      <w:r w:rsidR="00C72926">
        <w:rPr>
          <w:rFonts w:hint="eastAsia"/>
          <w:sz w:val="24"/>
          <w:szCs w:val="24"/>
        </w:rPr>
        <w:t xml:space="preserve">　</w:t>
      </w:r>
      <w:r w:rsidR="009E5265">
        <w:rPr>
          <w:rFonts w:hint="eastAsia"/>
          <w:sz w:val="24"/>
          <w:szCs w:val="24"/>
        </w:rPr>
        <w:t>福栄中ブロック合同学校運営協議会</w:t>
      </w:r>
    </w:p>
    <w:sectPr w:rsidR="00C73C3E" w:rsidRPr="003860A5" w:rsidSect="00F53757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BCA" w:rsidRDefault="00846BCA" w:rsidP="00B52DA1">
      <w:r>
        <w:separator/>
      </w:r>
    </w:p>
  </w:endnote>
  <w:endnote w:type="continuationSeparator" w:id="0">
    <w:p w:rsidR="00846BCA" w:rsidRDefault="00846BCA" w:rsidP="00B5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BCA" w:rsidRDefault="00846BCA" w:rsidP="00B52DA1">
      <w:r>
        <w:separator/>
      </w:r>
    </w:p>
  </w:footnote>
  <w:footnote w:type="continuationSeparator" w:id="0">
    <w:p w:rsidR="00846BCA" w:rsidRDefault="00846BCA" w:rsidP="00B5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7DA"/>
    <w:multiLevelType w:val="hybridMultilevel"/>
    <w:tmpl w:val="511CFB82"/>
    <w:lvl w:ilvl="0" w:tplc="EA0C6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FC3944"/>
    <w:multiLevelType w:val="hybridMultilevel"/>
    <w:tmpl w:val="953A6C58"/>
    <w:lvl w:ilvl="0" w:tplc="CE88C79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DA"/>
    <w:rsid w:val="000239DD"/>
    <w:rsid w:val="00024EA4"/>
    <w:rsid w:val="00072BC8"/>
    <w:rsid w:val="000D4341"/>
    <w:rsid w:val="00110713"/>
    <w:rsid w:val="001113E1"/>
    <w:rsid w:val="00122EAC"/>
    <w:rsid w:val="00127F68"/>
    <w:rsid w:val="00135A24"/>
    <w:rsid w:val="001668BA"/>
    <w:rsid w:val="00170C0C"/>
    <w:rsid w:val="00186ADA"/>
    <w:rsid w:val="001B0CA3"/>
    <w:rsid w:val="001F77AD"/>
    <w:rsid w:val="002031A7"/>
    <w:rsid w:val="00252433"/>
    <w:rsid w:val="00255965"/>
    <w:rsid w:val="002A100B"/>
    <w:rsid w:val="002C00DB"/>
    <w:rsid w:val="002C7C98"/>
    <w:rsid w:val="002D3038"/>
    <w:rsid w:val="00303B46"/>
    <w:rsid w:val="003660B5"/>
    <w:rsid w:val="003860A5"/>
    <w:rsid w:val="003C2903"/>
    <w:rsid w:val="00450404"/>
    <w:rsid w:val="00504228"/>
    <w:rsid w:val="005157A1"/>
    <w:rsid w:val="00525CB9"/>
    <w:rsid w:val="0053664B"/>
    <w:rsid w:val="00583632"/>
    <w:rsid w:val="005A6CD2"/>
    <w:rsid w:val="005F1A73"/>
    <w:rsid w:val="005F29A0"/>
    <w:rsid w:val="00622325"/>
    <w:rsid w:val="00682B63"/>
    <w:rsid w:val="00711BCD"/>
    <w:rsid w:val="00756085"/>
    <w:rsid w:val="00773120"/>
    <w:rsid w:val="0079079A"/>
    <w:rsid w:val="007F4D56"/>
    <w:rsid w:val="008141B0"/>
    <w:rsid w:val="00846BCA"/>
    <w:rsid w:val="00872D95"/>
    <w:rsid w:val="008C14F4"/>
    <w:rsid w:val="008D0B0E"/>
    <w:rsid w:val="008E298D"/>
    <w:rsid w:val="008E4C8B"/>
    <w:rsid w:val="008F6929"/>
    <w:rsid w:val="00970BC8"/>
    <w:rsid w:val="0097503C"/>
    <w:rsid w:val="009940AC"/>
    <w:rsid w:val="009A3519"/>
    <w:rsid w:val="009E24FF"/>
    <w:rsid w:val="009E5265"/>
    <w:rsid w:val="00A0478B"/>
    <w:rsid w:val="00A061B6"/>
    <w:rsid w:val="00A43DFA"/>
    <w:rsid w:val="00AA6582"/>
    <w:rsid w:val="00AB2166"/>
    <w:rsid w:val="00AB29D7"/>
    <w:rsid w:val="00B32221"/>
    <w:rsid w:val="00B52DA1"/>
    <w:rsid w:val="00BB5DDE"/>
    <w:rsid w:val="00BD5B71"/>
    <w:rsid w:val="00BD6077"/>
    <w:rsid w:val="00BF03AB"/>
    <w:rsid w:val="00C26FB3"/>
    <w:rsid w:val="00C364FD"/>
    <w:rsid w:val="00C436F4"/>
    <w:rsid w:val="00C51D9D"/>
    <w:rsid w:val="00C53B0B"/>
    <w:rsid w:val="00C72926"/>
    <w:rsid w:val="00C73C3E"/>
    <w:rsid w:val="00C84753"/>
    <w:rsid w:val="00CA2C6B"/>
    <w:rsid w:val="00CF7948"/>
    <w:rsid w:val="00D3784B"/>
    <w:rsid w:val="00D90705"/>
    <w:rsid w:val="00DA234F"/>
    <w:rsid w:val="00DE02DF"/>
    <w:rsid w:val="00E14061"/>
    <w:rsid w:val="00E213C9"/>
    <w:rsid w:val="00E25DF4"/>
    <w:rsid w:val="00E27326"/>
    <w:rsid w:val="00E55F6C"/>
    <w:rsid w:val="00F21FC9"/>
    <w:rsid w:val="00F26ECC"/>
    <w:rsid w:val="00F53757"/>
    <w:rsid w:val="00F5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F3AD91"/>
  <w15:docId w15:val="{79C55574-885A-41CA-9EF7-C02D432C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A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72D95"/>
  </w:style>
  <w:style w:type="character" w:customStyle="1" w:styleId="a6">
    <w:name w:val="日付 (文字)"/>
    <w:basedOn w:val="a0"/>
    <w:link w:val="a5"/>
    <w:uiPriority w:val="99"/>
    <w:semiHidden/>
    <w:rsid w:val="00872D95"/>
  </w:style>
  <w:style w:type="table" w:styleId="a7">
    <w:name w:val="Table Grid"/>
    <w:basedOn w:val="a1"/>
    <w:uiPriority w:val="59"/>
    <w:rsid w:val="008F6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2D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2DA1"/>
  </w:style>
  <w:style w:type="paragraph" w:styleId="aa">
    <w:name w:val="footer"/>
    <w:basedOn w:val="a"/>
    <w:link w:val="ab"/>
    <w:uiPriority w:val="99"/>
    <w:unhideWhenUsed/>
    <w:rsid w:val="00B52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2DA1"/>
  </w:style>
  <w:style w:type="paragraph" w:styleId="ac">
    <w:name w:val="List Paragraph"/>
    <w:basedOn w:val="a"/>
    <w:uiPriority w:val="34"/>
    <w:qFormat/>
    <w:rsid w:val="00A04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 学校教育部 教育センター</dc:creator>
  <cp:lastModifiedBy>20116110</cp:lastModifiedBy>
  <cp:revision>5</cp:revision>
  <cp:lastPrinted>2017-09-04T10:25:00Z</cp:lastPrinted>
  <dcterms:created xsi:type="dcterms:W3CDTF">2021-06-25T06:43:00Z</dcterms:created>
  <dcterms:modified xsi:type="dcterms:W3CDTF">2021-07-12T04:03:00Z</dcterms:modified>
</cp:coreProperties>
</file>