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741A" w14:textId="77777777" w:rsidR="00C0123B" w:rsidRPr="00DC166B" w:rsidRDefault="00C0123B" w:rsidP="00C0123B">
      <w:pPr>
        <w:rPr>
          <w:rFonts w:ascii="HGS教科書体" w:eastAsia="HGS教科書体"/>
          <w:sz w:val="36"/>
        </w:rPr>
      </w:pPr>
      <w:r w:rsidRPr="00892C1C">
        <w:rPr>
          <w:rFonts w:ascii="HGS教科書体" w:eastAsia="HGS教科書体" w:hint="eastAsia"/>
          <w:sz w:val="24"/>
          <w:szCs w:val="24"/>
        </w:rPr>
        <w:t>漢字の広場１</w:t>
      </w:r>
      <w:r>
        <w:rPr>
          <w:rFonts w:ascii="HGS教科書体" w:eastAsia="HGS教科書体" w:hint="eastAsia"/>
          <w:sz w:val="36"/>
        </w:rPr>
        <w:t>『まちがえやすい漢字』№１</w:t>
      </w:r>
    </w:p>
    <w:p w14:paraId="5A4B5E8D" w14:textId="77777777" w:rsidR="00C0123B" w:rsidRPr="00033BAB" w:rsidRDefault="00C0123B" w:rsidP="00C0123B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18771BAB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C6D3DCC" w14:textId="77777777" w:rsidR="00C0123B" w:rsidRPr="002A2A2B" w:rsidRDefault="00C0123B" w:rsidP="00C0123B">
      <w:pPr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◎教科書の５０～５１ページを読み、次の問題に取り組みましょう。</w:t>
      </w:r>
    </w:p>
    <w:p w14:paraId="75E88A4E" w14:textId="77777777" w:rsidR="00C0123B" w:rsidRPr="00F17756" w:rsidRDefault="00C0123B" w:rsidP="00C0123B">
      <w:pPr>
        <w:rPr>
          <w:rFonts w:ascii="HGS教科書体" w:eastAsia="HGS教科書体"/>
          <w:bCs/>
          <w:sz w:val="22"/>
        </w:rPr>
      </w:pPr>
    </w:p>
    <w:p w14:paraId="750ED24F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（１）Ｐ５０下段にある「しめすへん」の漢字と「ころもへん」の漢字を、</w:t>
      </w:r>
    </w:p>
    <w:p w14:paraId="54A72A31" w14:textId="77777777" w:rsidR="00C0123B" w:rsidRPr="002A2A2B" w:rsidRDefault="00C0123B" w:rsidP="00C0123B">
      <w:pPr>
        <w:ind w:firstLineChars="300" w:firstLine="761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教科書に載っているもの以外で自分でも探し、左のような表にまとめて</w:t>
      </w:r>
    </w:p>
    <w:tbl>
      <w:tblPr>
        <w:tblStyle w:val="a3"/>
        <w:tblpPr w:leftFromText="142" w:rightFromText="142" w:tblpX="540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666"/>
      </w:tblGrid>
      <w:tr w:rsidR="00C0123B" w14:paraId="6C97BE3E" w14:textId="77777777" w:rsidTr="002366BC">
        <w:trPr>
          <w:cantSplit/>
          <w:trHeight w:val="1691"/>
        </w:trPr>
        <w:tc>
          <w:tcPr>
            <w:tcW w:w="850" w:type="dxa"/>
            <w:textDirection w:val="tbRlV"/>
            <w:vAlign w:val="center"/>
          </w:tcPr>
          <w:p w14:paraId="2C0A7FA1" w14:textId="77777777" w:rsidR="00C0123B" w:rsidRPr="00E8532F" w:rsidRDefault="00C0123B" w:rsidP="00236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532F">
              <w:rPr>
                <w:rFonts w:ascii="HG丸ｺﾞｼｯｸM-PRO" w:eastAsia="HG丸ｺﾞｼｯｸM-PRO" w:hAnsi="HG丸ｺﾞｼｯｸM-PRO" w:hint="eastAsia"/>
                <w:sz w:val="22"/>
              </w:rPr>
              <w:t>ころもへん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14:paraId="29CF178F" w14:textId="77777777" w:rsidR="00C0123B" w:rsidRPr="00E8532F" w:rsidRDefault="00C0123B" w:rsidP="00236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532F">
              <w:rPr>
                <w:rFonts w:ascii="HG丸ｺﾞｼｯｸM-PRO" w:eastAsia="HG丸ｺﾞｼｯｸM-PRO" w:hAnsi="HG丸ｺﾞｼｯｸM-PRO" w:hint="eastAsia"/>
                <w:sz w:val="22"/>
              </w:rPr>
              <w:t>しめすへん</w:t>
            </w:r>
          </w:p>
        </w:tc>
        <w:tc>
          <w:tcPr>
            <w:tcW w:w="666" w:type="dxa"/>
            <w:textDirection w:val="tbRlV"/>
            <w:vAlign w:val="center"/>
          </w:tcPr>
          <w:p w14:paraId="08C79B26" w14:textId="77777777" w:rsidR="00C0123B" w:rsidRPr="00E8532F" w:rsidRDefault="00C0123B" w:rsidP="00236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532F">
              <w:rPr>
                <w:rFonts w:ascii="HG丸ｺﾞｼｯｸM-PRO" w:eastAsia="HG丸ｺﾞｼｯｸM-PRO" w:hAnsi="HG丸ｺﾞｼｯｸM-PRO" w:hint="eastAsia"/>
                <w:sz w:val="22"/>
              </w:rPr>
              <w:t>部首</w:t>
            </w:r>
          </w:p>
        </w:tc>
      </w:tr>
      <w:tr w:rsidR="00C0123B" w14:paraId="1E8DC373" w14:textId="77777777" w:rsidTr="002366BC">
        <w:trPr>
          <w:cantSplit/>
          <w:trHeight w:val="3260"/>
        </w:trPr>
        <w:tc>
          <w:tcPr>
            <w:tcW w:w="850" w:type="dxa"/>
            <w:tcBorders>
              <w:bottom w:val="dotDash" w:sz="4" w:space="0" w:color="auto"/>
            </w:tcBorders>
            <w:textDirection w:val="tbRlV"/>
            <w:vAlign w:val="center"/>
          </w:tcPr>
          <w:p w14:paraId="146A4EA1" w14:textId="77777777" w:rsidR="00C0123B" w:rsidRPr="00E8532F" w:rsidRDefault="00C0123B" w:rsidP="002366BC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  <w:textDirection w:val="tbRlV"/>
            <w:vAlign w:val="center"/>
          </w:tcPr>
          <w:p w14:paraId="4D5744F0" w14:textId="77777777" w:rsidR="00C0123B" w:rsidRPr="00E8532F" w:rsidRDefault="00C0123B" w:rsidP="002366BC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6" w:type="dxa"/>
            <w:tcBorders>
              <w:bottom w:val="dotDash" w:sz="4" w:space="0" w:color="auto"/>
            </w:tcBorders>
            <w:textDirection w:val="tbRlV"/>
            <w:vAlign w:val="center"/>
          </w:tcPr>
          <w:p w14:paraId="27FC8BD9" w14:textId="77777777" w:rsidR="00C0123B" w:rsidRPr="00E8532F" w:rsidRDefault="00C0123B" w:rsidP="002366BC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教科書に載っている漢字　　　　</w:t>
            </w:r>
          </w:p>
        </w:tc>
      </w:tr>
      <w:tr w:rsidR="00C0123B" w14:paraId="41F008F9" w14:textId="77777777" w:rsidTr="002366BC">
        <w:trPr>
          <w:cantSplit/>
          <w:trHeight w:val="3960"/>
        </w:trPr>
        <w:tc>
          <w:tcPr>
            <w:tcW w:w="850" w:type="dxa"/>
            <w:tcBorders>
              <w:top w:val="dotDash" w:sz="4" w:space="0" w:color="auto"/>
            </w:tcBorders>
            <w:textDirection w:val="tbRlV"/>
            <w:vAlign w:val="center"/>
          </w:tcPr>
          <w:p w14:paraId="3F8FCE6C" w14:textId="77777777" w:rsidR="00C0123B" w:rsidRPr="00E8532F" w:rsidRDefault="00C0123B" w:rsidP="002366BC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dotDash" w:sz="4" w:space="0" w:color="auto"/>
              <w:bottom w:val="single" w:sz="4" w:space="0" w:color="auto"/>
            </w:tcBorders>
            <w:textDirection w:val="tbRlV"/>
            <w:vAlign w:val="center"/>
          </w:tcPr>
          <w:p w14:paraId="0AEECF31" w14:textId="77777777" w:rsidR="00C0123B" w:rsidRPr="00E8532F" w:rsidRDefault="00C0123B" w:rsidP="002366BC">
            <w:pPr>
              <w:ind w:left="113" w:right="113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" w:type="dxa"/>
            <w:textDirection w:val="tbRlV"/>
            <w:vAlign w:val="center"/>
          </w:tcPr>
          <w:p w14:paraId="068F48FF" w14:textId="77777777" w:rsidR="00C0123B" w:rsidRDefault="00C0123B" w:rsidP="00236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自分で探した</w:t>
            </w:r>
            <w:r w:rsidRPr="00E8532F">
              <w:rPr>
                <w:rFonts w:ascii="HG丸ｺﾞｼｯｸM-PRO" w:eastAsia="HG丸ｺﾞｼｯｸM-PRO" w:hAnsi="HG丸ｺﾞｼｯｸM-PRO" w:hint="eastAsia"/>
                <w:sz w:val="22"/>
              </w:rPr>
              <w:t>漢字</w:t>
            </w:r>
          </w:p>
        </w:tc>
      </w:tr>
    </w:tbl>
    <w:p w14:paraId="309503FC" w14:textId="77777777" w:rsidR="00C0123B" w:rsidRPr="002A2A2B" w:rsidRDefault="00C0123B" w:rsidP="00C0123B">
      <w:pPr>
        <w:ind w:leftChars="300" w:left="729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みましょう。</w:t>
      </w:r>
    </w:p>
    <w:p w14:paraId="5FC6B7FB" w14:textId="77777777" w:rsidR="00C0123B" w:rsidRPr="00892C1C" w:rsidRDefault="00C0123B" w:rsidP="00C0123B">
      <w:pPr>
        <w:rPr>
          <w:rFonts w:ascii="HGS教科書体" w:eastAsia="HGS教科書体"/>
          <w:sz w:val="22"/>
        </w:rPr>
      </w:pPr>
    </w:p>
    <w:p w14:paraId="658D056D" w14:textId="77777777" w:rsidR="00C0123B" w:rsidRPr="002A2A2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（２）Ｐ５０下段にある「例」の漢字には、同じ読みをする漢字が他にもあります。Ｐ２８４～の常用漢字表を使って、同じ</w:t>
      </w:r>
      <w:r>
        <w:rPr>
          <w:rFonts w:ascii="HGS教科書体" w:eastAsia="HGS教科書体" w:hint="eastAsia"/>
          <w:b/>
          <w:sz w:val="22"/>
        </w:rPr>
        <w:t>形で同じ</w:t>
      </w:r>
      <w:r w:rsidRPr="002A2A2B">
        <w:rPr>
          <w:rFonts w:ascii="HGS教科書体" w:eastAsia="HGS教科書体" w:hint="eastAsia"/>
          <w:b/>
          <w:sz w:val="22"/>
        </w:rPr>
        <w:t>読みをする字を書き出してみましょう。</w:t>
      </w:r>
    </w:p>
    <w:tbl>
      <w:tblPr>
        <w:tblStyle w:val="a3"/>
        <w:tblpPr w:leftFromText="142" w:rightFromText="142" w:tblpX="250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854"/>
      </w:tblGrid>
      <w:tr w:rsidR="002366BC" w14:paraId="2B697BEF" w14:textId="77777777" w:rsidTr="002366BC">
        <w:trPr>
          <w:cantSplit/>
          <w:trHeight w:val="1833"/>
        </w:trPr>
        <w:tc>
          <w:tcPr>
            <w:tcW w:w="660" w:type="dxa"/>
            <w:textDirection w:val="tbRlV"/>
            <w:vAlign w:val="center"/>
          </w:tcPr>
          <w:p w14:paraId="369919BE" w14:textId="77777777" w:rsidR="002366BC" w:rsidRPr="00C0123B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 w:rsidRPr="00C0123B">
              <w:rPr>
                <w:rFonts w:ascii="HGS教科書体" w:eastAsia="HGS教科書体" w:hint="eastAsia"/>
                <w:sz w:val="32"/>
                <w:szCs w:val="32"/>
              </w:rPr>
              <w:t>適・敵</w:t>
            </w:r>
          </w:p>
        </w:tc>
        <w:tc>
          <w:tcPr>
            <w:tcW w:w="660" w:type="dxa"/>
            <w:textDirection w:val="tbRlV"/>
            <w:vAlign w:val="center"/>
          </w:tcPr>
          <w:p w14:paraId="2A7D683D" w14:textId="77777777" w:rsidR="002366BC" w:rsidRPr="00C0123B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 w:rsidRPr="00C0123B">
              <w:rPr>
                <w:rFonts w:ascii="HGS教科書体" w:eastAsia="HGS教科書体" w:hint="eastAsia"/>
                <w:sz w:val="32"/>
                <w:szCs w:val="32"/>
              </w:rPr>
              <w:t>緯・偉</w:t>
            </w:r>
          </w:p>
        </w:tc>
        <w:tc>
          <w:tcPr>
            <w:tcW w:w="660" w:type="dxa"/>
            <w:textDirection w:val="tbRlV"/>
            <w:vAlign w:val="center"/>
          </w:tcPr>
          <w:p w14:paraId="2814BA50" w14:textId="77777777" w:rsidR="002366BC" w:rsidRPr="00C0123B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 w:rsidRPr="00C0123B">
              <w:rPr>
                <w:rFonts w:ascii="HGS教科書体" w:eastAsia="HGS教科書体" w:hint="eastAsia"/>
                <w:sz w:val="32"/>
                <w:szCs w:val="32"/>
              </w:rPr>
              <w:t>謙・嫌</w:t>
            </w:r>
          </w:p>
        </w:tc>
        <w:tc>
          <w:tcPr>
            <w:tcW w:w="854" w:type="dxa"/>
            <w:textDirection w:val="tbRlV"/>
            <w:vAlign w:val="center"/>
          </w:tcPr>
          <w:p w14:paraId="3E3C53D9" w14:textId="77777777" w:rsidR="002366BC" w:rsidRPr="00F17756" w:rsidRDefault="002366BC" w:rsidP="002366BC">
            <w:pPr>
              <w:ind w:left="113" w:right="113"/>
              <w:jc w:val="center"/>
              <w:rPr>
                <w:rFonts w:ascii="ＤＨＰ平成ゴシックW5" w:eastAsia="ＤＨＰ平成ゴシックW5" w:hAnsi="ＤＨＰ平成ゴシックW5"/>
                <w:b/>
                <w:bCs/>
                <w:sz w:val="22"/>
              </w:rPr>
            </w:pPr>
            <w:r w:rsidRPr="002A2A2B">
              <w:rPr>
                <w:rFonts w:ascii="HGS教科書体" w:eastAsia="HGS教科書体" w:hint="eastAsia"/>
                <w:b/>
                <w:bCs/>
                <w:sz w:val="22"/>
              </w:rPr>
              <w:t>例</w:t>
            </w:r>
          </w:p>
        </w:tc>
      </w:tr>
      <w:tr w:rsidR="002366BC" w14:paraId="4F36CB24" w14:textId="77777777" w:rsidTr="002366BC">
        <w:trPr>
          <w:cantSplit/>
          <w:trHeight w:val="1134"/>
        </w:trPr>
        <w:tc>
          <w:tcPr>
            <w:tcW w:w="660" w:type="dxa"/>
            <w:textDirection w:val="tbRlV"/>
            <w:vAlign w:val="center"/>
          </w:tcPr>
          <w:p w14:paraId="08C439F9" w14:textId="77777777" w:rsidR="002366BC" w:rsidRPr="00080697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てき</w:t>
            </w:r>
          </w:p>
        </w:tc>
        <w:tc>
          <w:tcPr>
            <w:tcW w:w="660" w:type="dxa"/>
            <w:textDirection w:val="tbRlV"/>
            <w:vAlign w:val="center"/>
          </w:tcPr>
          <w:p w14:paraId="6AF0B722" w14:textId="77777777" w:rsidR="002366BC" w:rsidRPr="00080697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 w:rsidRPr="00080697">
              <w:rPr>
                <w:rFonts w:ascii="HGS教科書体" w:eastAsia="HGS教科書体" w:hint="eastAsia"/>
                <w:sz w:val="22"/>
              </w:rPr>
              <w:t>い</w:t>
            </w:r>
          </w:p>
        </w:tc>
        <w:tc>
          <w:tcPr>
            <w:tcW w:w="660" w:type="dxa"/>
            <w:textDirection w:val="tbRlV"/>
            <w:vAlign w:val="center"/>
          </w:tcPr>
          <w:p w14:paraId="2FAE7D9A" w14:textId="77777777" w:rsidR="002366BC" w:rsidRPr="00080697" w:rsidRDefault="002366BC" w:rsidP="002366BC">
            <w:pPr>
              <w:ind w:left="113" w:right="113"/>
              <w:jc w:val="center"/>
              <w:rPr>
                <w:rFonts w:ascii="HGS教科書体" w:eastAsia="HGS教科書体"/>
                <w:sz w:val="22"/>
              </w:rPr>
            </w:pPr>
            <w:r w:rsidRPr="00080697">
              <w:rPr>
                <w:rFonts w:ascii="HGS教科書体" w:eastAsia="HGS教科書体" w:hint="eastAsia"/>
                <w:sz w:val="22"/>
              </w:rPr>
              <w:t>けん</w:t>
            </w:r>
          </w:p>
        </w:tc>
        <w:tc>
          <w:tcPr>
            <w:tcW w:w="854" w:type="dxa"/>
            <w:textDirection w:val="tbRlV"/>
            <w:vAlign w:val="center"/>
          </w:tcPr>
          <w:p w14:paraId="5415464D" w14:textId="77777777" w:rsidR="002366BC" w:rsidRDefault="002366BC" w:rsidP="002366BC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読み</w:t>
            </w:r>
          </w:p>
        </w:tc>
      </w:tr>
      <w:tr w:rsidR="002366BC" w14:paraId="3503AFE5" w14:textId="77777777" w:rsidTr="002366BC">
        <w:trPr>
          <w:cantSplit/>
          <w:trHeight w:val="3377"/>
        </w:trPr>
        <w:tc>
          <w:tcPr>
            <w:tcW w:w="660" w:type="dxa"/>
            <w:textDirection w:val="tbRlV"/>
          </w:tcPr>
          <w:p w14:paraId="041C15C0" w14:textId="77777777" w:rsidR="002366BC" w:rsidRDefault="002366BC" w:rsidP="002366BC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60" w:type="dxa"/>
            <w:textDirection w:val="tbRlV"/>
          </w:tcPr>
          <w:p w14:paraId="447B08EB" w14:textId="77777777" w:rsidR="002366BC" w:rsidRDefault="002366BC" w:rsidP="002366BC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60" w:type="dxa"/>
            <w:textDirection w:val="tbRlV"/>
          </w:tcPr>
          <w:p w14:paraId="3F11F29E" w14:textId="77777777" w:rsidR="002366BC" w:rsidRDefault="002366BC" w:rsidP="002366BC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54" w:type="dxa"/>
            <w:textDirection w:val="tbRlV"/>
            <w:vAlign w:val="center"/>
          </w:tcPr>
          <w:p w14:paraId="2E9569AC" w14:textId="77777777" w:rsidR="002366BC" w:rsidRDefault="002366BC" w:rsidP="002366BC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上段の二字と同じ形をもち、同じ読みかたをする漢字</w:t>
            </w:r>
          </w:p>
        </w:tc>
      </w:tr>
    </w:tbl>
    <w:p w14:paraId="6AEBDA32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751EA62C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33D9E97C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49DF0B7E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0CC8CBA0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0E386D5A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25C7E053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7FF5A6B1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0E08CCA4" w14:textId="77777777" w:rsidR="00C0123B" w:rsidRDefault="00C0123B" w:rsidP="00C0123B">
      <w:pPr>
        <w:rPr>
          <w:rFonts w:ascii="HGS教科書体" w:eastAsia="HGS教科書体"/>
          <w:b/>
          <w:bCs/>
          <w:sz w:val="22"/>
        </w:rPr>
      </w:pPr>
    </w:p>
    <w:p w14:paraId="029F5845" w14:textId="697FB7CF" w:rsidR="00C0123B" w:rsidRDefault="00C0123B" w:rsidP="00C0123B">
      <w:pPr>
        <w:spacing w:beforeLines="50" w:before="156"/>
        <w:rPr>
          <w:rFonts w:ascii="HGS教科書体" w:eastAsia="HGS教科書体"/>
          <w:b/>
          <w:bCs/>
          <w:sz w:val="22"/>
        </w:rPr>
      </w:pPr>
    </w:p>
    <w:p w14:paraId="63BB754F" w14:textId="77777777" w:rsidR="002366BC" w:rsidRDefault="002366BC" w:rsidP="00C0123B">
      <w:pPr>
        <w:spacing w:beforeLines="50" w:before="156"/>
        <w:rPr>
          <w:rFonts w:ascii="HGS教科書体" w:eastAsia="HGS教科書体"/>
          <w:b/>
          <w:bCs/>
          <w:sz w:val="22"/>
        </w:rPr>
      </w:pPr>
    </w:p>
    <w:p w14:paraId="3609F462" w14:textId="77777777" w:rsidR="00C0123B" w:rsidRPr="002A2A2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（３）右の表と同じように、部首以外が同じで、同じ読みをする漢字はたくさん</w:t>
      </w:r>
    </w:p>
    <w:tbl>
      <w:tblPr>
        <w:tblStyle w:val="a3"/>
        <w:tblpPr w:leftFromText="142" w:rightFromText="142" w:tblpX="58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567"/>
      </w:tblGrid>
      <w:tr w:rsidR="00A9453E" w14:paraId="241EBEDE" w14:textId="77777777" w:rsidTr="00A9453E">
        <w:trPr>
          <w:cantSplit/>
          <w:trHeight w:val="1134"/>
        </w:trPr>
        <w:tc>
          <w:tcPr>
            <w:tcW w:w="680" w:type="dxa"/>
            <w:textDirection w:val="tbRlV"/>
          </w:tcPr>
          <w:p w14:paraId="732F6DE5" w14:textId="77777777" w:rsidR="00A9453E" w:rsidRP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80" w:type="dxa"/>
            <w:textDirection w:val="tbRlV"/>
          </w:tcPr>
          <w:p w14:paraId="7D97DDA7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80" w:type="dxa"/>
            <w:textDirection w:val="tbRlV"/>
          </w:tcPr>
          <w:p w14:paraId="461F4C6C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9C3B5B5" w14:textId="77777777" w:rsidR="00A9453E" w:rsidRDefault="00A9453E" w:rsidP="00A9453E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読み</w:t>
            </w:r>
          </w:p>
        </w:tc>
      </w:tr>
      <w:tr w:rsidR="00A9453E" w14:paraId="68EB3963" w14:textId="77777777" w:rsidTr="00A9453E">
        <w:trPr>
          <w:cantSplit/>
          <w:trHeight w:val="4515"/>
        </w:trPr>
        <w:tc>
          <w:tcPr>
            <w:tcW w:w="680" w:type="dxa"/>
            <w:textDirection w:val="tbRlV"/>
          </w:tcPr>
          <w:p w14:paraId="4A8D0385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80" w:type="dxa"/>
            <w:textDirection w:val="tbRlV"/>
          </w:tcPr>
          <w:p w14:paraId="1ECCD9FD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680" w:type="dxa"/>
            <w:textDirection w:val="tbRlV"/>
          </w:tcPr>
          <w:p w14:paraId="33D37C21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34DC0D3" w14:textId="77777777" w:rsidR="00A9453E" w:rsidRDefault="00A9453E" w:rsidP="00A9453E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同じ形をもつ、同じ読みの漢字</w:t>
            </w:r>
          </w:p>
        </w:tc>
      </w:tr>
    </w:tbl>
    <w:p w14:paraId="36F1189D" w14:textId="50A7CFB6" w:rsidR="00C0123B" w:rsidRPr="002A2A2B" w:rsidRDefault="00C0123B" w:rsidP="00C0123B">
      <w:pPr>
        <w:ind w:leftChars="300" w:left="729"/>
        <w:rPr>
          <w:rFonts w:ascii="HGS教科書体" w:eastAsia="HGS教科書体"/>
          <w:b/>
          <w:sz w:val="22"/>
        </w:rPr>
      </w:pPr>
      <w:r w:rsidRPr="002A2A2B">
        <w:rPr>
          <w:rFonts w:ascii="HGS教科書体" w:eastAsia="HGS教科書体" w:hint="eastAsia"/>
          <w:b/>
          <w:sz w:val="22"/>
        </w:rPr>
        <w:t>あります。自分でも探して書き出してみましょう。</w:t>
      </w:r>
    </w:p>
    <w:p w14:paraId="263AEDBA" w14:textId="323B2C09" w:rsidR="00C0123B" w:rsidRDefault="00A9453E" w:rsidP="00A9453E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2CBD3" wp14:editId="496E285D">
                <wp:simplePos x="0" y="0"/>
                <wp:positionH relativeFrom="column">
                  <wp:posOffset>-2124075</wp:posOffset>
                </wp:positionH>
                <wp:positionV relativeFrom="paragraph">
                  <wp:posOffset>3971925</wp:posOffset>
                </wp:positionV>
                <wp:extent cx="2009775" cy="1543050"/>
                <wp:effectExtent l="19050" t="762000" r="47625" b="3810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43050"/>
                        </a:xfrm>
                        <a:prstGeom prst="wedgeEllipseCallout">
                          <a:avLst>
                            <a:gd name="adj1" fmla="val 32899"/>
                            <a:gd name="adj2" fmla="val -9675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1B0B0" w14:textId="77777777" w:rsidR="003260E1" w:rsidRPr="00900CFC" w:rsidRDefault="003260E1" w:rsidP="00C012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Ｐ2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84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常用漢字表を使っ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探してみ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知っていると新しい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漢字が読みやすくなります。</w:t>
                            </w:r>
                          </w:p>
                          <w:p w14:paraId="7F53FE3D" w14:textId="77777777" w:rsidR="003260E1" w:rsidRPr="005173D8" w:rsidRDefault="003260E1" w:rsidP="00C01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CB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left:0;text-align:left;margin-left:-167.25pt;margin-top:312.75pt;width:158.2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" adj="17906,-10098" fillcolor="white [3212]" strokecolor="windowText" strokeweight="1pt">
                <v:textbox>
                  <w:txbxContent>
                    <w:p w14:paraId="1A31B0B0" w14:textId="77777777" w:rsidR="003260E1" w:rsidRPr="00900CFC" w:rsidRDefault="003260E1" w:rsidP="00C012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00C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Ｐ2</w:t>
                      </w:r>
                      <w:r w:rsidRPr="00900CF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84</w:t>
                      </w:r>
                      <w:r w:rsidRPr="00900C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常用漢字表を使っ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</w:t>
                      </w:r>
                      <w:r w:rsidRPr="00900C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探してみ</w:t>
                      </w:r>
                      <w:r w:rsidRPr="00900C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知っていると新しい</w:t>
                      </w:r>
                      <w:r w:rsidRPr="00900C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漢字が読みやすくなります。</w:t>
                      </w:r>
                    </w:p>
                    <w:p w14:paraId="7F53FE3D" w14:textId="77777777" w:rsidR="003260E1" w:rsidRPr="005173D8" w:rsidRDefault="003260E1" w:rsidP="00C012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BEB44A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8174BCE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0C3FE46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9FE6E23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0D42316" w14:textId="77777777" w:rsidR="00C0123B" w:rsidRDefault="00C0123B" w:rsidP="00C0123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10CCFCE" w14:textId="038CD174" w:rsidR="00B01DBD" w:rsidRPr="00C0123B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C4C0AC8" w14:textId="1C468AFA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594E5702" w14:textId="2D6CDECA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4ABB6E9" w14:textId="0A94E615" w:rsidR="00B01DBD" w:rsidRDefault="00B01DBD" w:rsidP="002E3E20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B01DBD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A19B" w14:textId="77777777" w:rsidR="00C0714F" w:rsidRDefault="00C0714F" w:rsidP="008E58E7">
      <w:r>
        <w:separator/>
      </w:r>
    </w:p>
  </w:endnote>
  <w:endnote w:type="continuationSeparator" w:id="0">
    <w:p w14:paraId="22CBA89B" w14:textId="77777777" w:rsidR="00C0714F" w:rsidRDefault="00C0714F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296B" w14:textId="77777777" w:rsidR="00C0714F" w:rsidRDefault="00C0714F" w:rsidP="008E58E7">
      <w:r>
        <w:separator/>
      </w:r>
    </w:p>
  </w:footnote>
  <w:footnote w:type="continuationSeparator" w:id="0">
    <w:p w14:paraId="567B0487" w14:textId="77777777" w:rsidR="00C0714F" w:rsidRDefault="00C0714F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0D904888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0240CB">
          <w:t>8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240CB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2E94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0714F"/>
    <w:rsid w:val="00C25445"/>
    <w:rsid w:val="00C314A8"/>
    <w:rsid w:val="00C57523"/>
    <w:rsid w:val="00C945A2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75</cp:revision>
  <cp:lastPrinted>2020-04-02T09:34:00Z</cp:lastPrinted>
  <dcterms:created xsi:type="dcterms:W3CDTF">2020-03-27T01:48:00Z</dcterms:created>
  <dcterms:modified xsi:type="dcterms:W3CDTF">2020-05-06T03:42:00Z</dcterms:modified>
</cp:coreProperties>
</file>