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427D" w14:textId="743679BD" w:rsidR="00DC1415" w:rsidRDefault="00DC1415">
      <w:r>
        <w:rPr>
          <w:rFonts w:hint="eastAsia"/>
        </w:rPr>
        <w:t>中学校（</w:t>
      </w:r>
      <w:r w:rsidR="000D5D6A">
        <w:rPr>
          <w:rFonts w:hint="eastAsia"/>
        </w:rPr>
        <w:t>家族・地域</w:t>
      </w:r>
      <w:r>
        <w:rPr>
          <w:rFonts w:hint="eastAsia"/>
        </w:rPr>
        <w:t xml:space="preserve">）　　　　　　　　　　　　　</w:t>
      </w:r>
      <w:r w:rsidR="00D33D18">
        <w:rPr>
          <w:rFonts w:hint="eastAsia"/>
        </w:rPr>
        <w:t xml:space="preserve">　　</w:t>
      </w:r>
      <w:r>
        <w:rPr>
          <w:rFonts w:hint="eastAsia"/>
        </w:rPr>
        <w:t xml:space="preserve">　　　　　　　　　</w:t>
      </w:r>
      <w:r w:rsidR="00382F59">
        <w:rPr>
          <w:rFonts w:hint="eastAsia"/>
        </w:rPr>
        <w:t xml:space="preserve">　　</w:t>
      </w:r>
      <w:r>
        <w:rPr>
          <w:rFonts w:hint="eastAsia"/>
        </w:rPr>
        <w:t>ワークシート</w:t>
      </w:r>
      <w:r w:rsidR="00ED5560">
        <w:rPr>
          <w:rFonts w:hint="eastAsia"/>
        </w:rPr>
        <w:t>③</w:t>
      </w:r>
    </w:p>
    <w:p w14:paraId="64EEE806" w14:textId="2AF64F48" w:rsidR="00DC1415" w:rsidRDefault="00DC1415" w:rsidP="00382F59">
      <w:r>
        <w:rPr>
          <w:rFonts w:hint="eastAsia"/>
        </w:rPr>
        <w:t xml:space="preserve">　</w:t>
      </w:r>
      <w:r w:rsidR="00ED5560">
        <w:rPr>
          <w:rFonts w:hint="eastAsia"/>
        </w:rPr>
        <w:t>④</w:t>
      </w:r>
      <w:r w:rsidR="00857CAA">
        <w:rPr>
          <w:rFonts w:hint="eastAsia"/>
        </w:rPr>
        <w:t>幼児の</w:t>
      </w:r>
      <w:r w:rsidR="00ED5560">
        <w:rPr>
          <w:rFonts w:hint="eastAsia"/>
        </w:rPr>
        <w:t>生活習慣の習得</w:t>
      </w:r>
      <w:r w:rsidR="00857CAA">
        <w:rPr>
          <w:rFonts w:hint="eastAsia"/>
        </w:rPr>
        <w:t>について考えよう</w:t>
      </w:r>
      <w:r>
        <w:rPr>
          <w:rFonts w:hint="eastAsia"/>
        </w:rPr>
        <w:t>（教科書P.</w:t>
      </w:r>
      <w:r w:rsidR="00D33D18">
        <w:rPr>
          <w:rFonts w:hint="eastAsia"/>
        </w:rPr>
        <w:t>1</w:t>
      </w:r>
      <w:r w:rsidR="00ED5560">
        <w:rPr>
          <w:rFonts w:hint="eastAsia"/>
        </w:rPr>
        <w:t>90</w:t>
      </w:r>
      <w:r w:rsidR="00D33D18">
        <w:rPr>
          <w:rFonts w:hint="eastAsia"/>
        </w:rPr>
        <w:t>～</w:t>
      </w:r>
      <w:r>
        <w:rPr>
          <w:rFonts w:hint="eastAsia"/>
        </w:rPr>
        <w:t>1</w:t>
      </w:r>
      <w:r w:rsidR="00ED5560">
        <w:rPr>
          <w:rFonts w:hint="eastAsia"/>
        </w:rPr>
        <w:t>91</w:t>
      </w:r>
      <w:r>
        <w:rPr>
          <w:rFonts w:hint="eastAsia"/>
        </w:rPr>
        <w:t>）</w:t>
      </w:r>
    </w:p>
    <w:p w14:paraId="24876884" w14:textId="650F9A5F" w:rsidR="00857CAA" w:rsidRDefault="00C848B4" w:rsidP="00C848B4">
      <w:pPr>
        <w:ind w:left="210" w:hangingChars="100" w:hanging="210"/>
      </w:pPr>
      <w:r>
        <w:rPr>
          <w:rFonts w:hint="eastAsia"/>
        </w:rPr>
        <w:t xml:space="preserve">　</w:t>
      </w:r>
      <w:r w:rsidR="00857CAA">
        <w:rPr>
          <w:rFonts w:hint="eastAsia"/>
        </w:rPr>
        <w:t>幼児の</w:t>
      </w:r>
      <w:r w:rsidR="00ED5560">
        <w:rPr>
          <w:rFonts w:hint="eastAsia"/>
        </w:rPr>
        <w:t>生活習慣</w:t>
      </w:r>
      <w:r w:rsidR="00857CAA">
        <w:rPr>
          <w:rFonts w:hint="eastAsia"/>
        </w:rPr>
        <w:t>について教科書を読んでまとめよう。</w:t>
      </w:r>
    </w:p>
    <w:p w14:paraId="58E60256" w14:textId="093409CD" w:rsidR="00A243FB" w:rsidRPr="00A243FB" w:rsidRDefault="00A243FB" w:rsidP="00857CAA">
      <w:pPr>
        <w:rPr>
          <w:rFonts w:hint="eastAsia"/>
        </w:rPr>
      </w:pPr>
    </w:p>
    <w:tbl>
      <w:tblPr>
        <w:tblStyle w:val="a3"/>
        <w:tblW w:w="0" w:type="auto"/>
        <w:tblLook w:val="04A0" w:firstRow="1" w:lastRow="0" w:firstColumn="1" w:lastColumn="0" w:noHBand="0" w:noVBand="1"/>
      </w:tblPr>
      <w:tblGrid>
        <w:gridCol w:w="4530"/>
        <w:gridCol w:w="4530"/>
      </w:tblGrid>
      <w:tr w:rsidR="00857CAA" w14:paraId="4C2E0436" w14:textId="77777777" w:rsidTr="00857CAA">
        <w:tc>
          <w:tcPr>
            <w:tcW w:w="4530" w:type="dxa"/>
          </w:tcPr>
          <w:p w14:paraId="5E24ADD9" w14:textId="4B707777" w:rsidR="00857CAA" w:rsidRPr="00857CAA" w:rsidRDefault="00ED5560" w:rsidP="00857CAA">
            <w:pPr>
              <w:ind w:leftChars="100" w:left="210"/>
              <w:jc w:val="center"/>
              <w:rPr>
                <w:rFonts w:ascii="HGMaruGothicMPRO" w:eastAsia="HGMaruGothicMPRO" w:hAnsi="HGMaruGothicMPRO" w:hint="eastAsia"/>
              </w:rPr>
            </w:pPr>
            <w:r>
              <w:rPr>
                <w:rFonts w:ascii="HGMaruGothicMPRO" w:eastAsia="HGMaruGothicMPRO" w:hAnsi="HGMaruGothicMPRO" w:hint="eastAsia"/>
              </w:rPr>
              <w:t>基本的生活習慣</w:t>
            </w:r>
            <w:r w:rsidR="00857CAA" w:rsidRPr="00857CAA">
              <w:rPr>
                <w:rFonts w:ascii="HGMaruGothicMPRO" w:eastAsia="HGMaruGothicMPRO" w:hAnsi="HGMaruGothicMPRO" w:hint="eastAsia"/>
              </w:rPr>
              <w:t>とは・・・</w:t>
            </w:r>
          </w:p>
        </w:tc>
        <w:tc>
          <w:tcPr>
            <w:tcW w:w="4530" w:type="dxa"/>
          </w:tcPr>
          <w:p w14:paraId="402E52DF" w14:textId="3176CBFD" w:rsidR="00857CAA" w:rsidRPr="00857CAA" w:rsidRDefault="00ED5560" w:rsidP="00857CAA">
            <w:pPr>
              <w:jc w:val="center"/>
              <w:rPr>
                <w:rFonts w:ascii="HGMaruGothicMPRO" w:eastAsia="HGMaruGothicMPRO" w:hAnsi="HGMaruGothicMPRO"/>
              </w:rPr>
            </w:pPr>
            <w:r>
              <w:rPr>
                <w:rFonts w:ascii="HGMaruGothicMPRO" w:eastAsia="HGMaruGothicMPRO" w:hAnsi="HGMaruGothicMPRO" w:hint="eastAsia"/>
              </w:rPr>
              <w:t>社会的生活習慣</w:t>
            </w:r>
            <w:r w:rsidR="00857CAA" w:rsidRPr="00857CAA">
              <w:rPr>
                <w:rFonts w:ascii="HGMaruGothicMPRO" w:eastAsia="HGMaruGothicMPRO" w:hAnsi="HGMaruGothicMPRO" w:hint="eastAsia"/>
              </w:rPr>
              <w:t>とは・・・</w:t>
            </w:r>
          </w:p>
        </w:tc>
      </w:tr>
      <w:tr w:rsidR="00857CAA" w14:paraId="70075910" w14:textId="77777777" w:rsidTr="00857CAA">
        <w:trPr>
          <w:trHeight w:val="2005"/>
        </w:trPr>
        <w:tc>
          <w:tcPr>
            <w:tcW w:w="4530" w:type="dxa"/>
          </w:tcPr>
          <w:p w14:paraId="1C64653C" w14:textId="77777777" w:rsidR="00857CAA" w:rsidRDefault="00857CAA" w:rsidP="003E6438"/>
        </w:tc>
        <w:tc>
          <w:tcPr>
            <w:tcW w:w="4530" w:type="dxa"/>
          </w:tcPr>
          <w:p w14:paraId="528C6B90" w14:textId="77777777" w:rsidR="00857CAA" w:rsidRDefault="00857CAA" w:rsidP="003E6438"/>
        </w:tc>
      </w:tr>
    </w:tbl>
    <w:p w14:paraId="57F80929" w14:textId="118B41BE" w:rsidR="00DC1415" w:rsidRDefault="00DC1415" w:rsidP="003E6438"/>
    <w:p w14:paraId="05A7F857" w14:textId="0E48D91D" w:rsidR="00ED5560" w:rsidRDefault="00ED5560" w:rsidP="003E6438">
      <w:r>
        <w:rPr>
          <w:rFonts w:hint="eastAsia"/>
        </w:rPr>
        <w:t>幼児が生活習慣を身につけるために家族や周囲はどのような役割があると思いますか。</w:t>
      </w:r>
      <w:r w:rsidR="00C12680">
        <w:rPr>
          <w:rFonts w:hint="eastAsia"/>
        </w:rPr>
        <w:t>教科書P.190、191の図1にある具体的な場面をいくつかあげ、あなたならどのようにするか書きましょう。</w:t>
      </w:r>
    </w:p>
    <w:tbl>
      <w:tblPr>
        <w:tblStyle w:val="a3"/>
        <w:tblW w:w="0" w:type="auto"/>
        <w:tblLook w:val="04A0" w:firstRow="1" w:lastRow="0" w:firstColumn="1" w:lastColumn="0" w:noHBand="0" w:noVBand="1"/>
      </w:tblPr>
      <w:tblGrid>
        <w:gridCol w:w="4530"/>
        <w:gridCol w:w="4530"/>
      </w:tblGrid>
      <w:tr w:rsidR="00C12680" w14:paraId="7260F141" w14:textId="77777777" w:rsidTr="00C12680">
        <w:tc>
          <w:tcPr>
            <w:tcW w:w="4530" w:type="dxa"/>
          </w:tcPr>
          <w:p w14:paraId="2803CE78" w14:textId="4EF2B55D" w:rsidR="00C12680" w:rsidRPr="00C12680" w:rsidRDefault="00C12680" w:rsidP="003E6438">
            <w:pPr>
              <w:rPr>
                <w:rFonts w:ascii="HGMaruGothicMPRO" w:eastAsia="HGMaruGothicMPRO" w:hAnsi="HGMaruGothicMPRO" w:hint="eastAsia"/>
              </w:rPr>
            </w:pPr>
            <w:r w:rsidRPr="00C12680">
              <w:rPr>
                <w:rFonts w:ascii="HGMaruGothicMPRO" w:eastAsia="HGMaruGothicMPRO" w:hAnsi="HGMaruGothicMPRO" w:hint="eastAsia"/>
              </w:rPr>
              <w:t>基本的生活習慣を身につけさせるために・・・</w:t>
            </w:r>
          </w:p>
        </w:tc>
        <w:tc>
          <w:tcPr>
            <w:tcW w:w="4530" w:type="dxa"/>
          </w:tcPr>
          <w:p w14:paraId="351499E7" w14:textId="14A8EA65" w:rsidR="00C12680" w:rsidRPr="00C12680" w:rsidRDefault="00C12680" w:rsidP="003E6438">
            <w:pPr>
              <w:rPr>
                <w:rFonts w:ascii="HGMaruGothicMPRO" w:eastAsia="HGMaruGothicMPRO" w:hAnsi="HGMaruGothicMPRO" w:hint="eastAsia"/>
              </w:rPr>
            </w:pPr>
            <w:r w:rsidRPr="00C12680">
              <w:rPr>
                <w:rFonts w:ascii="HGMaruGothicMPRO" w:eastAsia="HGMaruGothicMPRO" w:hAnsi="HGMaruGothicMPRO" w:hint="eastAsia"/>
              </w:rPr>
              <w:t>社会的生活習慣を身につけさせるために・・・</w:t>
            </w:r>
          </w:p>
        </w:tc>
      </w:tr>
      <w:tr w:rsidR="00C12680" w14:paraId="458BF0D8" w14:textId="77777777" w:rsidTr="00C12680">
        <w:trPr>
          <w:trHeight w:val="1988"/>
        </w:trPr>
        <w:tc>
          <w:tcPr>
            <w:tcW w:w="4530" w:type="dxa"/>
            <w:tcBorders>
              <w:bottom w:val="dashSmallGap" w:sz="4" w:space="0" w:color="auto"/>
            </w:tcBorders>
          </w:tcPr>
          <w:p w14:paraId="0C144F9D" w14:textId="77777777" w:rsidR="00C12680" w:rsidRDefault="00C12680" w:rsidP="003E6438">
            <w:pPr>
              <w:rPr>
                <w:rFonts w:hint="eastAsia"/>
              </w:rPr>
            </w:pPr>
          </w:p>
        </w:tc>
        <w:tc>
          <w:tcPr>
            <w:tcW w:w="4530" w:type="dxa"/>
            <w:tcBorders>
              <w:bottom w:val="dashSmallGap" w:sz="4" w:space="0" w:color="auto"/>
            </w:tcBorders>
          </w:tcPr>
          <w:p w14:paraId="023EFD66" w14:textId="77777777" w:rsidR="00C12680" w:rsidRDefault="00C12680" w:rsidP="003E6438">
            <w:pPr>
              <w:rPr>
                <w:rFonts w:hint="eastAsia"/>
              </w:rPr>
            </w:pPr>
          </w:p>
        </w:tc>
      </w:tr>
      <w:tr w:rsidR="00C12680" w14:paraId="1AD9CF90" w14:textId="77777777" w:rsidTr="00C12680">
        <w:trPr>
          <w:trHeight w:val="1280"/>
        </w:trPr>
        <w:tc>
          <w:tcPr>
            <w:tcW w:w="4530" w:type="dxa"/>
            <w:tcBorders>
              <w:top w:val="dashSmallGap" w:sz="4" w:space="0" w:color="auto"/>
              <w:bottom w:val="dashSmallGap" w:sz="4" w:space="0" w:color="auto"/>
            </w:tcBorders>
          </w:tcPr>
          <w:p w14:paraId="78B26EEC" w14:textId="31B93B07" w:rsidR="00C12680" w:rsidRDefault="00C12680" w:rsidP="003E6438">
            <w:r>
              <w:rPr>
                <w:rFonts w:hint="eastAsia"/>
              </w:rPr>
              <w:t>（具体例）</w:t>
            </w:r>
          </w:p>
          <w:p w14:paraId="64731C5A" w14:textId="0C4A6635" w:rsidR="00C12680" w:rsidRDefault="00C12680" w:rsidP="003E6438">
            <w:pPr>
              <w:rPr>
                <w:rFonts w:hint="eastAsia"/>
              </w:rPr>
            </w:pPr>
            <w:r>
              <w:rPr>
                <w:rFonts w:hint="eastAsia"/>
              </w:rPr>
              <w:t>食事：子供と向かい合って同じように食事することで、食べることに関心を持たせる。</w:t>
            </w:r>
          </w:p>
        </w:tc>
        <w:tc>
          <w:tcPr>
            <w:tcW w:w="4530" w:type="dxa"/>
            <w:tcBorders>
              <w:top w:val="dashSmallGap" w:sz="4" w:space="0" w:color="auto"/>
              <w:bottom w:val="dashSmallGap" w:sz="4" w:space="0" w:color="auto"/>
            </w:tcBorders>
          </w:tcPr>
          <w:p w14:paraId="014CCB7C" w14:textId="77777777" w:rsidR="00C12680" w:rsidRDefault="00C12680" w:rsidP="003E6438">
            <w:r>
              <w:rPr>
                <w:rFonts w:hint="eastAsia"/>
              </w:rPr>
              <w:t>（具体例）</w:t>
            </w:r>
          </w:p>
          <w:p w14:paraId="2F1384C9" w14:textId="2092C34F" w:rsidR="00522AE0" w:rsidRDefault="00C12680" w:rsidP="003E6438">
            <w:pPr>
              <w:rPr>
                <w:rFonts w:hint="eastAsia"/>
              </w:rPr>
            </w:pPr>
            <w:r>
              <w:rPr>
                <w:rFonts w:hint="eastAsia"/>
              </w:rPr>
              <w:t>あいさつ：自分から</w:t>
            </w:r>
            <w:r w:rsidR="00522AE0">
              <w:rPr>
                <w:rFonts w:hint="eastAsia"/>
              </w:rPr>
              <w:t>挨拶</w:t>
            </w:r>
            <w:r>
              <w:rPr>
                <w:rFonts w:hint="eastAsia"/>
              </w:rPr>
              <w:t>をして、</w:t>
            </w:r>
            <w:r w:rsidR="00522AE0">
              <w:rPr>
                <w:rFonts w:hint="eastAsia"/>
              </w:rPr>
              <w:t>挨拶</w:t>
            </w:r>
            <w:r>
              <w:rPr>
                <w:rFonts w:hint="eastAsia"/>
              </w:rPr>
              <w:t>をしたりされたりすると気持ちいいことを</w:t>
            </w:r>
            <w:r w:rsidR="00522AE0">
              <w:rPr>
                <w:rFonts w:hint="eastAsia"/>
              </w:rPr>
              <w:t>感じさせる。</w:t>
            </w:r>
          </w:p>
        </w:tc>
      </w:tr>
      <w:tr w:rsidR="00C12680" w14:paraId="58E6E16B" w14:textId="77777777" w:rsidTr="00C12680">
        <w:trPr>
          <w:trHeight w:val="2262"/>
        </w:trPr>
        <w:tc>
          <w:tcPr>
            <w:tcW w:w="4530" w:type="dxa"/>
            <w:tcBorders>
              <w:top w:val="dashSmallGap" w:sz="4" w:space="0" w:color="auto"/>
              <w:bottom w:val="single" w:sz="4" w:space="0" w:color="auto"/>
            </w:tcBorders>
          </w:tcPr>
          <w:p w14:paraId="1D29243E" w14:textId="0E2E3D99" w:rsidR="00C12680" w:rsidRDefault="00C12680" w:rsidP="003E6438">
            <w:pPr>
              <w:rPr>
                <w:rFonts w:hint="eastAsia"/>
              </w:rPr>
            </w:pPr>
            <w:r>
              <w:rPr>
                <w:rFonts w:hint="eastAsia"/>
              </w:rPr>
              <w:t>（具体例１）</w:t>
            </w:r>
          </w:p>
        </w:tc>
        <w:tc>
          <w:tcPr>
            <w:tcW w:w="4530" w:type="dxa"/>
            <w:tcBorders>
              <w:top w:val="dashSmallGap" w:sz="4" w:space="0" w:color="auto"/>
              <w:bottom w:val="single" w:sz="4" w:space="0" w:color="auto"/>
            </w:tcBorders>
          </w:tcPr>
          <w:p w14:paraId="4E602136" w14:textId="1EFDCF74" w:rsidR="00C12680" w:rsidRDefault="00C12680" w:rsidP="003E6438">
            <w:pPr>
              <w:rPr>
                <w:rFonts w:hint="eastAsia"/>
              </w:rPr>
            </w:pPr>
            <w:r>
              <w:rPr>
                <w:rFonts w:hint="eastAsia"/>
              </w:rPr>
              <w:t>（具体例１）</w:t>
            </w:r>
          </w:p>
        </w:tc>
      </w:tr>
      <w:tr w:rsidR="00C12680" w14:paraId="1572D88B" w14:textId="77777777" w:rsidTr="00C12680">
        <w:trPr>
          <w:trHeight w:val="2394"/>
        </w:trPr>
        <w:tc>
          <w:tcPr>
            <w:tcW w:w="4530" w:type="dxa"/>
            <w:tcBorders>
              <w:top w:val="single" w:sz="4" w:space="0" w:color="auto"/>
            </w:tcBorders>
          </w:tcPr>
          <w:p w14:paraId="0ED54E40" w14:textId="1F1F17A1" w:rsidR="00C12680" w:rsidRDefault="00C12680" w:rsidP="003E6438">
            <w:pPr>
              <w:rPr>
                <w:rFonts w:hint="eastAsia"/>
              </w:rPr>
            </w:pPr>
            <w:r>
              <w:rPr>
                <w:rFonts w:hint="eastAsia"/>
              </w:rPr>
              <w:t>（具体例２）</w:t>
            </w:r>
          </w:p>
        </w:tc>
        <w:tc>
          <w:tcPr>
            <w:tcW w:w="4530" w:type="dxa"/>
            <w:tcBorders>
              <w:top w:val="single" w:sz="4" w:space="0" w:color="auto"/>
            </w:tcBorders>
          </w:tcPr>
          <w:p w14:paraId="0665D613" w14:textId="77777777" w:rsidR="00C12680" w:rsidRDefault="00C12680" w:rsidP="003E6438">
            <w:r>
              <w:rPr>
                <w:rFonts w:hint="eastAsia"/>
              </w:rPr>
              <w:t>（具体例2）</w:t>
            </w:r>
          </w:p>
          <w:p w14:paraId="2827AF0A" w14:textId="4ADFCA6F" w:rsidR="00C12680" w:rsidRDefault="00C12680" w:rsidP="003E6438">
            <w:pPr>
              <w:rPr>
                <w:rFonts w:hint="eastAsia"/>
              </w:rPr>
            </w:pPr>
          </w:p>
        </w:tc>
      </w:tr>
    </w:tbl>
    <w:p w14:paraId="3EB75D5D" w14:textId="77777777" w:rsidR="00C12680" w:rsidRPr="00C12680" w:rsidRDefault="00C12680" w:rsidP="003E6438">
      <w:pPr>
        <w:rPr>
          <w:rFonts w:hint="eastAsia"/>
        </w:rPr>
      </w:pPr>
    </w:p>
    <w:sectPr w:rsidR="00C12680" w:rsidRPr="00C12680" w:rsidSect="00382F5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AAC5" w14:textId="77777777" w:rsidR="00C46C19" w:rsidRDefault="00C46C19" w:rsidP="00382F59">
      <w:r>
        <w:separator/>
      </w:r>
    </w:p>
  </w:endnote>
  <w:endnote w:type="continuationSeparator" w:id="0">
    <w:p w14:paraId="32C50402" w14:textId="77777777" w:rsidR="00C46C19" w:rsidRDefault="00C46C19" w:rsidP="003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5159" w14:textId="77777777" w:rsidR="00C46C19" w:rsidRDefault="00C46C19" w:rsidP="00382F59">
      <w:r>
        <w:separator/>
      </w:r>
    </w:p>
  </w:footnote>
  <w:footnote w:type="continuationSeparator" w:id="0">
    <w:p w14:paraId="1327F436" w14:textId="77777777" w:rsidR="00C46C19" w:rsidRDefault="00C46C19" w:rsidP="0038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15"/>
    <w:rsid w:val="000D5D6A"/>
    <w:rsid w:val="0018588F"/>
    <w:rsid w:val="00306509"/>
    <w:rsid w:val="00382F59"/>
    <w:rsid w:val="003E6438"/>
    <w:rsid w:val="00522AE0"/>
    <w:rsid w:val="00857CAA"/>
    <w:rsid w:val="00A243FB"/>
    <w:rsid w:val="00A274F2"/>
    <w:rsid w:val="00BD2BF3"/>
    <w:rsid w:val="00C12680"/>
    <w:rsid w:val="00C46C19"/>
    <w:rsid w:val="00C848B4"/>
    <w:rsid w:val="00D33D18"/>
    <w:rsid w:val="00D854BB"/>
    <w:rsid w:val="00DC1415"/>
    <w:rsid w:val="00ED5560"/>
    <w:rsid w:val="00EE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9D5B2E"/>
  <w15:chartTrackingRefBased/>
  <w15:docId w15:val="{70BB309F-7C5C-4895-B243-14DB771A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14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1415"/>
    <w:rPr>
      <w:rFonts w:asciiTheme="majorHAnsi" w:eastAsiaTheme="majorEastAsia" w:hAnsiTheme="majorHAnsi" w:cstheme="majorBidi"/>
      <w:sz w:val="24"/>
      <w:szCs w:val="24"/>
    </w:rPr>
  </w:style>
  <w:style w:type="table" w:styleId="a3">
    <w:name w:val="Table Grid"/>
    <w:basedOn w:val="a1"/>
    <w:uiPriority w:val="39"/>
    <w:rsid w:val="00DC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F59"/>
    <w:pPr>
      <w:tabs>
        <w:tab w:val="center" w:pos="4252"/>
        <w:tab w:val="right" w:pos="8504"/>
      </w:tabs>
      <w:snapToGrid w:val="0"/>
    </w:pPr>
  </w:style>
  <w:style w:type="character" w:customStyle="1" w:styleId="a5">
    <w:name w:val="ヘッダー (文字)"/>
    <w:basedOn w:val="a0"/>
    <w:link w:val="a4"/>
    <w:uiPriority w:val="99"/>
    <w:rsid w:val="00382F59"/>
  </w:style>
  <w:style w:type="paragraph" w:styleId="a6">
    <w:name w:val="footer"/>
    <w:basedOn w:val="a"/>
    <w:link w:val="a7"/>
    <w:uiPriority w:val="99"/>
    <w:unhideWhenUsed/>
    <w:rsid w:val="00382F59"/>
    <w:pPr>
      <w:tabs>
        <w:tab w:val="center" w:pos="4252"/>
        <w:tab w:val="right" w:pos="8504"/>
      </w:tabs>
      <w:snapToGrid w:val="0"/>
    </w:pPr>
  </w:style>
  <w:style w:type="character" w:customStyle="1" w:styleId="a7">
    <w:name w:val="フッター (文字)"/>
    <w:basedOn w:val="a0"/>
    <w:link w:val="a6"/>
    <w:uiPriority w:val="99"/>
    <w:rsid w:val="0038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D23E-0D4C-4BE9-989D-F9E83CB8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2</cp:revision>
  <dcterms:created xsi:type="dcterms:W3CDTF">2020-05-07T06:02:00Z</dcterms:created>
  <dcterms:modified xsi:type="dcterms:W3CDTF">2020-05-07T06:02:00Z</dcterms:modified>
</cp:coreProperties>
</file>