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909B6" w:rsidRPr="008F0FD6" w:rsidRDefault="003909B6" w:rsidP="003909B6">
      <w:pPr>
        <w:pStyle w:val="2"/>
        <w:rPr>
          <w:b/>
          <w:i w:val="0"/>
          <w:color w:val="004E6C" w:themeColor="accent2" w:themeShade="80"/>
          <w:sz w:val="36"/>
        </w:rPr>
      </w:pPr>
      <w:r w:rsidRPr="00CD35E0">
        <w:rPr>
          <w:noProof/>
        </w:rPr>
        <mc:AlternateContent>
          <mc:Choice Requires="wps">
            <w:drawing>
              <wp:anchor distT="0" distB="0" distL="114300" distR="114300" simplePos="0" relativeHeight="251681792" behindDoc="0" locked="0" layoutInCell="1" allowOverlap="1" wp14:anchorId="46933E59" wp14:editId="19CBC10A">
                <wp:simplePos x="0" y="0"/>
                <wp:positionH relativeFrom="margin">
                  <wp:align>center</wp:align>
                </wp:positionH>
                <wp:positionV relativeFrom="paragraph">
                  <wp:posOffset>354330</wp:posOffset>
                </wp:positionV>
                <wp:extent cx="4838700" cy="1828800"/>
                <wp:effectExtent l="0" t="38100" r="0" b="35560"/>
                <wp:wrapNone/>
                <wp:docPr id="12" name="テキスト ボックス 12"/>
                <wp:cNvGraphicFramePr/>
                <a:graphic xmlns:a="http://schemas.openxmlformats.org/drawingml/2006/main">
                  <a:graphicData uri="http://schemas.microsoft.com/office/word/2010/wordprocessingShape">
                    <wps:wsp>
                      <wps:cNvSpPr txBox="1"/>
                      <wps:spPr>
                        <a:xfrm>
                          <a:off x="0" y="0"/>
                          <a:ext cx="4838700" cy="1828800"/>
                        </a:xfrm>
                        <a:prstGeom prst="rect">
                          <a:avLst/>
                        </a:prstGeom>
                        <a:noFill/>
                        <a:ln>
                          <a:noFill/>
                        </a:ln>
                        <a:effectLst/>
                      </wps:spPr>
                      <wps:txbx>
                        <w:txbxContent>
                          <w:p w:rsidR="00FE681F" w:rsidRPr="006F6A4F" w:rsidRDefault="00FE681F" w:rsidP="003909B6">
                            <w:pPr>
                              <w:autoSpaceDN w:val="0"/>
                              <w:ind w:right="-188"/>
                              <w:rPr>
                                <w:b/>
                                <w:sz w:val="36"/>
                                <w:szCs w:val="72"/>
                                <w14:textOutline w14:w="11112" w14:cap="flat" w14:cmpd="sng" w14:algn="ctr">
                                  <w14:solidFill>
                                    <w14:schemeClr w14:val="accent2"/>
                                  </w14:solidFill>
                                  <w14:prstDash w14:val="solid"/>
                                  <w14:round/>
                                </w14:textOutline>
                              </w:rPr>
                            </w:pPr>
                            <w:r w:rsidRPr="006F6A4F">
                              <w:rPr>
                                <w:rFonts w:hint="eastAsia"/>
                                <w:b/>
                                <w:sz w:val="36"/>
                                <w:szCs w:val="72"/>
                                <w14:textOutline w14:w="11112" w14:cap="flat" w14:cmpd="sng" w14:algn="ctr">
                                  <w14:solidFill>
                                    <w14:schemeClr w14:val="accent2"/>
                                  </w14:solidFill>
                                  <w14:prstDash w14:val="solid"/>
                                  <w14:round/>
                                </w14:textOutline>
                              </w:rPr>
                              <w:t>新型コロナ感染症対策に関する基本的な考え方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type w14:anchorId="46933E59" id="_x0000_t202" coordsize="21600,21600" o:spt="202" path="m,l,21600r21600,l21600,xe">
                <v:stroke joinstyle="miter"/>
                <v:path gradientshapeok="t" o:connecttype="rect"/>
              </v:shapetype>
              <v:shape id="テキスト ボックス 12" o:spid="_x0000_s1026" type="#_x0000_t202" style="position:absolute;left:0;text-align:left;margin-left:0;margin-top:27.9pt;width:381pt;height:2in;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" filled="f" stroked="f">
                <v:textbox style="mso-fit-shape-to-text:t" inset="5.85pt,.7pt,5.85pt,.7pt">
                  <w:txbxContent>
                    <w:p w:rsidR="00FE681F" w:rsidRPr="006F6A4F" w:rsidRDefault="00FE681F" w:rsidP="003909B6">
                      <w:pPr>
                        <w:autoSpaceDN w:val="0"/>
                        <w:ind w:right="-188"/>
                        <w:rPr>
                          <w:b/>
                          <w:sz w:val="36"/>
                          <w:szCs w:val="72"/>
                          <w14:textOutline w14:w="11112" w14:cap="flat" w14:cmpd="sng" w14:algn="ctr">
                            <w14:solidFill>
                              <w14:schemeClr w14:val="accent2"/>
                            </w14:solidFill>
                            <w14:prstDash w14:val="solid"/>
                            <w14:round/>
                          </w14:textOutline>
                        </w:rPr>
                      </w:pPr>
                      <w:r w:rsidRPr="006F6A4F">
                        <w:rPr>
                          <w:rFonts w:hint="eastAsia"/>
                          <w:b/>
                          <w:sz w:val="36"/>
                          <w:szCs w:val="72"/>
                          <w14:textOutline w14:w="11112" w14:cap="flat" w14:cmpd="sng" w14:algn="ctr">
                            <w14:solidFill>
                              <w14:schemeClr w14:val="accent2"/>
                            </w14:solidFill>
                            <w14:prstDash w14:val="solid"/>
                            <w14:round/>
                          </w14:textOutline>
                        </w:rPr>
                        <w:t>新型コロナ感染症対策に関する基本的な考え方</w:t>
                      </w:r>
                    </w:p>
                  </w:txbxContent>
                </v:textbox>
                <w10:wrap anchorx="margin"/>
              </v:shape>
            </w:pict>
          </mc:Fallback>
        </mc:AlternateContent>
      </w:r>
    </w:p>
    <w:p w:rsidR="002F3A63" w:rsidRPr="00792E54" w:rsidRDefault="00C514CD" w:rsidP="002F3A63">
      <w:pPr>
        <w:jc w:val="right"/>
        <w:rPr>
          <w:sz w:val="24"/>
          <w:szCs w:val="24"/>
        </w:rPr>
      </w:pPr>
      <w:r w:rsidRPr="00792E54">
        <w:rPr>
          <w:rFonts w:hint="eastAsia"/>
          <w:sz w:val="24"/>
          <w:szCs w:val="24"/>
        </w:rPr>
        <w:t xml:space="preserve">　市川市教育委員会</w:t>
      </w:r>
    </w:p>
    <w:p w:rsidR="001B23A7" w:rsidRDefault="001B23A7" w:rsidP="00C5317E">
      <w:pPr>
        <w:jc w:val="left"/>
        <w:rPr>
          <w:sz w:val="24"/>
          <w:szCs w:val="24"/>
        </w:rPr>
      </w:pPr>
    </w:p>
    <w:p w:rsidR="00C2134F" w:rsidRDefault="00C03C65" w:rsidP="001B23A7">
      <w:pPr>
        <w:ind w:firstLineChars="100" w:firstLine="240"/>
        <w:jc w:val="left"/>
        <w:rPr>
          <w:sz w:val="24"/>
          <w:szCs w:val="24"/>
        </w:rPr>
      </w:pPr>
      <w:r>
        <w:rPr>
          <w:rFonts w:hint="eastAsia"/>
          <w:sz w:val="24"/>
          <w:szCs w:val="24"/>
        </w:rPr>
        <w:t>市川市教育委員会における</w:t>
      </w:r>
      <w:r w:rsidR="00C2134F">
        <w:rPr>
          <w:rFonts w:hint="eastAsia"/>
          <w:sz w:val="24"/>
          <w:szCs w:val="24"/>
        </w:rPr>
        <w:t>新型コロナ感染症対策につきましては、これまで</w:t>
      </w:r>
      <w:r>
        <w:rPr>
          <w:rFonts w:hint="eastAsia"/>
          <w:sz w:val="24"/>
          <w:szCs w:val="24"/>
        </w:rPr>
        <w:t>緊急事態宣言発令時や、</w:t>
      </w:r>
      <w:r w:rsidR="00C2134F">
        <w:rPr>
          <w:rFonts w:hint="eastAsia"/>
          <w:sz w:val="24"/>
          <w:szCs w:val="24"/>
        </w:rPr>
        <w:t>国や県の通知等を受け、基本的な</w:t>
      </w:r>
      <w:r>
        <w:rPr>
          <w:rFonts w:hint="eastAsia"/>
          <w:sz w:val="24"/>
          <w:szCs w:val="24"/>
        </w:rPr>
        <w:t>考え方や</w:t>
      </w:r>
      <w:r w:rsidR="00C2134F">
        <w:rPr>
          <w:rFonts w:hint="eastAsia"/>
          <w:sz w:val="24"/>
          <w:szCs w:val="24"/>
        </w:rPr>
        <w:t>対応等</w:t>
      </w:r>
      <w:r>
        <w:rPr>
          <w:rFonts w:hint="eastAsia"/>
          <w:sz w:val="24"/>
          <w:szCs w:val="24"/>
        </w:rPr>
        <w:t>を</w:t>
      </w:r>
      <w:r w:rsidR="00C2134F">
        <w:rPr>
          <w:rFonts w:hint="eastAsia"/>
          <w:sz w:val="24"/>
          <w:szCs w:val="24"/>
        </w:rPr>
        <w:t>お示ししてきましたが、</w:t>
      </w:r>
      <w:r>
        <w:rPr>
          <w:rFonts w:hint="eastAsia"/>
          <w:sz w:val="24"/>
          <w:szCs w:val="24"/>
        </w:rPr>
        <w:t>このたび、</w:t>
      </w:r>
      <w:r w:rsidR="00C2134F">
        <w:rPr>
          <w:rFonts w:hint="eastAsia"/>
          <w:sz w:val="24"/>
          <w:szCs w:val="24"/>
        </w:rPr>
        <w:t>新年度を迎えるにあたり</w:t>
      </w:r>
      <w:r w:rsidR="00C5317E">
        <w:rPr>
          <w:rFonts w:hint="eastAsia"/>
          <w:sz w:val="24"/>
          <w:szCs w:val="24"/>
        </w:rPr>
        <w:t>整理いたし</w:t>
      </w:r>
      <w:r>
        <w:rPr>
          <w:rFonts w:hint="eastAsia"/>
          <w:sz w:val="24"/>
          <w:szCs w:val="24"/>
        </w:rPr>
        <w:t>ました。</w:t>
      </w:r>
    </w:p>
    <w:p w:rsidR="002F3A63" w:rsidRDefault="00C03C65" w:rsidP="00C03C65">
      <w:pPr>
        <w:ind w:firstLineChars="100" w:firstLine="240"/>
        <w:jc w:val="left"/>
        <w:rPr>
          <w:sz w:val="24"/>
          <w:szCs w:val="24"/>
        </w:rPr>
      </w:pPr>
      <w:r>
        <w:rPr>
          <w:rFonts w:hint="eastAsia"/>
          <w:sz w:val="24"/>
          <w:szCs w:val="24"/>
        </w:rPr>
        <w:t>現在、オミクロン株が主流となり、感染者数も日によって増減が見られ、予断を許さない状況ですが、各学校におきましては、</w:t>
      </w:r>
      <w:r w:rsidR="00D6699C" w:rsidRPr="00792E54">
        <w:rPr>
          <w:rFonts w:hint="eastAsia"/>
          <w:sz w:val="24"/>
          <w:szCs w:val="24"/>
        </w:rPr>
        <w:t>引き続き</w:t>
      </w:r>
      <w:r w:rsidR="00361856">
        <w:rPr>
          <w:rFonts w:hint="eastAsia"/>
          <w:sz w:val="24"/>
          <w:szCs w:val="24"/>
        </w:rPr>
        <w:t>感染症対策に取り組み</w:t>
      </w:r>
      <w:r>
        <w:rPr>
          <w:rFonts w:hint="eastAsia"/>
          <w:sz w:val="24"/>
          <w:szCs w:val="24"/>
        </w:rPr>
        <w:t>、</w:t>
      </w:r>
      <w:hyperlink r:id="rId8" w:history="1">
        <w:r w:rsidR="002F3A63" w:rsidRPr="00755993">
          <w:rPr>
            <w:rStyle w:val="ab"/>
            <w:rFonts w:hint="eastAsia"/>
            <w:sz w:val="24"/>
            <w:szCs w:val="24"/>
          </w:rPr>
          <w:t>「新たな学校生活スタイルガイドライン</w:t>
        </w:r>
        <w:r>
          <w:rPr>
            <w:rStyle w:val="ab"/>
            <w:rFonts w:hint="eastAsia"/>
            <w:sz w:val="24"/>
            <w:szCs w:val="24"/>
          </w:rPr>
          <w:t>（令和４年４月改定版）</w:t>
        </w:r>
        <w:r w:rsidR="002F3A63" w:rsidRPr="00755993">
          <w:rPr>
            <w:rStyle w:val="ab"/>
            <w:rFonts w:hint="eastAsia"/>
            <w:sz w:val="24"/>
            <w:szCs w:val="24"/>
          </w:rPr>
          <w:t>」</w:t>
        </w:r>
      </w:hyperlink>
      <w:r w:rsidR="00B74169" w:rsidRPr="00792E54">
        <w:rPr>
          <w:rFonts w:hint="eastAsia"/>
          <w:sz w:val="24"/>
          <w:szCs w:val="24"/>
        </w:rPr>
        <w:t>に沿って教育活動を行ってまいります。</w:t>
      </w:r>
    </w:p>
    <w:p w:rsidR="00AA271A" w:rsidRDefault="00AA271A" w:rsidP="005B0AEF">
      <w:pPr>
        <w:rPr>
          <w:rStyle w:val="ab"/>
          <w:color w:val="auto"/>
          <w:sz w:val="24"/>
          <w:szCs w:val="24"/>
          <w:u w:val="none"/>
        </w:rPr>
      </w:pPr>
      <w:bookmarkStart w:id="1" w:name="⓪目次"/>
      <w:bookmarkStart w:id="2" w:name="①感染防止の基本対策"/>
      <w:bookmarkEnd w:id="1"/>
      <w:bookmarkEnd w:id="2"/>
    </w:p>
    <w:p w:rsidR="0083353C" w:rsidRDefault="0083353C" w:rsidP="005B0AEF">
      <w:pPr>
        <w:rPr>
          <w:sz w:val="24"/>
          <w:szCs w:val="24"/>
        </w:rPr>
      </w:pPr>
    </w:p>
    <w:p w:rsidR="005B0AEF" w:rsidRDefault="005B0AEF" w:rsidP="005B0AEF">
      <w:pPr>
        <w:rPr>
          <w:sz w:val="24"/>
          <w:szCs w:val="24"/>
        </w:rPr>
      </w:pPr>
      <w:r w:rsidRPr="00CD35E0">
        <w:rPr>
          <w:noProof/>
        </w:rPr>
        <mc:AlternateContent>
          <mc:Choice Requires="wps">
            <w:drawing>
              <wp:anchor distT="0" distB="0" distL="114300" distR="114300" simplePos="0" relativeHeight="251659264" behindDoc="0" locked="0" layoutInCell="1" allowOverlap="1" wp14:anchorId="3E811C4B" wp14:editId="7A273299">
                <wp:simplePos x="0" y="0"/>
                <wp:positionH relativeFrom="margin">
                  <wp:posOffset>-66675</wp:posOffset>
                </wp:positionH>
                <wp:positionV relativeFrom="paragraph">
                  <wp:posOffset>-38100</wp:posOffset>
                </wp:positionV>
                <wp:extent cx="4638907" cy="1828800"/>
                <wp:effectExtent l="0" t="38100" r="0" b="47625"/>
                <wp:wrapNone/>
                <wp:docPr id="5" name="テキスト ボックス 5"/>
                <wp:cNvGraphicFramePr/>
                <a:graphic xmlns:a="http://schemas.openxmlformats.org/drawingml/2006/main">
                  <a:graphicData uri="http://schemas.microsoft.com/office/word/2010/wordprocessingShape">
                    <wps:wsp>
                      <wps:cNvSpPr txBox="1"/>
                      <wps:spPr>
                        <a:xfrm>
                          <a:off x="0" y="0"/>
                          <a:ext cx="4638907" cy="1828800"/>
                        </a:xfrm>
                        <a:prstGeom prst="rect">
                          <a:avLst/>
                        </a:prstGeom>
                        <a:noFill/>
                        <a:ln>
                          <a:noFill/>
                        </a:ln>
                        <a:effectLst/>
                      </wps:spPr>
                      <wps:txbx>
                        <w:txbxContent>
                          <w:p w:rsidR="00FE681F" w:rsidRPr="006F6A4F" w:rsidRDefault="00FE681F" w:rsidP="005B0AEF">
                            <w:pPr>
                              <w:autoSpaceDN w:val="0"/>
                              <w:ind w:right="-188"/>
                              <w:rPr>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F6A4F">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①感染防止対策の基本</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 w14:anchorId="3E811C4B" id="テキスト ボックス 5" o:spid="_x0000_s1027" type="#_x0000_t202" style="position:absolute;left:0;text-align:left;margin-left:-5.25pt;margin-top:-3pt;width:365.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" filled="f" stroked="f">
                <v:textbox style="mso-fit-shape-to-text:t" inset="5.85pt,.7pt,5.85pt,.7pt">
                  <w:txbxContent>
                    <w:p w:rsidR="00FE681F" w:rsidRPr="006F6A4F" w:rsidRDefault="00FE681F" w:rsidP="005B0AEF">
                      <w:pPr>
                        <w:autoSpaceDN w:val="0"/>
                        <w:ind w:right="-188"/>
                        <w:rPr>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F6A4F">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①感染防止対策の基本</w:t>
                      </w:r>
                    </w:p>
                  </w:txbxContent>
                </v:textbox>
                <w10:wrap anchorx="margin"/>
              </v:shape>
            </w:pict>
          </mc:Fallback>
        </mc:AlternateContent>
      </w:r>
    </w:p>
    <w:p w:rsidR="00EB20DD" w:rsidRDefault="00494EE8" w:rsidP="00494EE8">
      <w:pPr>
        <w:rPr>
          <w:sz w:val="24"/>
          <w:szCs w:val="24"/>
        </w:rPr>
      </w:pPr>
      <w:r w:rsidRPr="00792E54">
        <w:rPr>
          <w:rFonts w:hint="eastAsia"/>
          <w:sz w:val="24"/>
          <w:szCs w:val="24"/>
        </w:rPr>
        <w:t xml:space="preserve">　</w:t>
      </w:r>
      <w:r w:rsidR="00C03C65">
        <w:rPr>
          <w:rFonts w:hint="eastAsia"/>
          <w:sz w:val="24"/>
          <w:szCs w:val="24"/>
        </w:rPr>
        <w:t>オミクロン株につきましては、感染・伝播性やその倍加速度が高い一方、重症化率は低い可能性が示唆されるなど、徐々に明らかになってきています</w:t>
      </w:r>
      <w:r w:rsidR="00EB20DD">
        <w:rPr>
          <w:rFonts w:hint="eastAsia"/>
          <w:sz w:val="24"/>
          <w:szCs w:val="24"/>
        </w:rPr>
        <w:t>。</w:t>
      </w:r>
    </w:p>
    <w:p w:rsidR="00C03C65" w:rsidRDefault="00EB20DD" w:rsidP="00EB20DD">
      <w:pPr>
        <w:ind w:firstLineChars="100" w:firstLine="240"/>
        <w:rPr>
          <w:sz w:val="24"/>
          <w:szCs w:val="24"/>
        </w:rPr>
      </w:pPr>
      <w:r>
        <w:rPr>
          <w:rFonts w:hint="eastAsia"/>
          <w:sz w:val="24"/>
          <w:szCs w:val="24"/>
        </w:rPr>
        <w:t>学校におきましては、今まで同様、</w:t>
      </w:r>
      <w:r w:rsidRPr="00792E54">
        <w:rPr>
          <w:rFonts w:hint="eastAsia"/>
          <w:sz w:val="24"/>
          <w:szCs w:val="24"/>
        </w:rPr>
        <w:t>「飛沫感染」「接触感染」「マイクロ飛沫感染」</w:t>
      </w:r>
      <w:r>
        <w:rPr>
          <w:rFonts w:hint="eastAsia"/>
          <w:sz w:val="24"/>
          <w:szCs w:val="24"/>
        </w:rPr>
        <w:t>という</w:t>
      </w:r>
      <w:r w:rsidR="00221416">
        <w:rPr>
          <w:rFonts w:hint="eastAsia"/>
          <w:sz w:val="24"/>
          <w:szCs w:val="24"/>
        </w:rPr>
        <w:t>、一般に言われている感染経路を絶つよう、引き続き対策を講じてまいり</w:t>
      </w:r>
      <w:r>
        <w:rPr>
          <w:rFonts w:hint="eastAsia"/>
          <w:sz w:val="24"/>
          <w:szCs w:val="24"/>
        </w:rPr>
        <w:t>ます。</w:t>
      </w:r>
    </w:p>
    <w:p w:rsidR="00AE1729" w:rsidRDefault="00AE1729" w:rsidP="00EB20DD">
      <w:pPr>
        <w:ind w:firstLineChars="100" w:firstLine="240"/>
        <w:rPr>
          <w:sz w:val="24"/>
          <w:szCs w:val="24"/>
        </w:rPr>
      </w:pPr>
    </w:p>
    <w:p w:rsidR="00494EE8" w:rsidRPr="006F6A4F" w:rsidRDefault="00494EE8" w:rsidP="005B0AEF">
      <w:pPr>
        <w:rPr>
          <w:b/>
          <w:color w:val="7030A0"/>
          <w:sz w:val="32"/>
          <w:szCs w:val="32"/>
        </w:rPr>
      </w:pPr>
      <w:r w:rsidRPr="006F6A4F">
        <w:rPr>
          <w:rFonts w:hint="eastAsia"/>
          <w:b/>
          <w:color w:val="7030A0"/>
          <w:sz w:val="32"/>
          <w:szCs w:val="32"/>
        </w:rPr>
        <w:t>【飛沫感染】</w:t>
      </w:r>
    </w:p>
    <w:p w:rsidR="00AA271A" w:rsidRDefault="00494EE8" w:rsidP="00981462">
      <w:pPr>
        <w:ind w:firstLineChars="100" w:firstLine="240"/>
        <w:rPr>
          <w:sz w:val="24"/>
          <w:szCs w:val="24"/>
        </w:rPr>
      </w:pPr>
      <w:r w:rsidRPr="00792E54">
        <w:rPr>
          <w:rFonts w:hint="eastAsia"/>
          <w:sz w:val="24"/>
          <w:szCs w:val="24"/>
        </w:rPr>
        <w:t>飛沫が飛ぶような行為をしないこと、人と人との距</w:t>
      </w:r>
      <w:r w:rsidR="00EB20DD">
        <w:rPr>
          <w:rFonts w:hint="eastAsia"/>
          <w:sz w:val="24"/>
          <w:szCs w:val="24"/>
        </w:rPr>
        <w:t>離をとること、マスクを常時正しく着用することなどで防止します</w:t>
      </w:r>
      <w:r w:rsidRPr="00792E54">
        <w:rPr>
          <w:rFonts w:hint="eastAsia"/>
          <w:sz w:val="24"/>
          <w:szCs w:val="24"/>
        </w:rPr>
        <w:t>。人と人との距離が近くてもマスクを正しく着用していれば感染リスクは低減できます。</w:t>
      </w:r>
    </w:p>
    <w:p w:rsidR="00AE1729" w:rsidRDefault="00AE1729" w:rsidP="00981462">
      <w:pPr>
        <w:ind w:firstLineChars="100" w:firstLine="240"/>
        <w:rPr>
          <w:sz w:val="24"/>
          <w:szCs w:val="24"/>
        </w:rPr>
      </w:pPr>
    </w:p>
    <w:p w:rsidR="00567CB8" w:rsidRPr="00981462" w:rsidRDefault="00567CB8" w:rsidP="00981462">
      <w:pPr>
        <w:ind w:firstLineChars="100" w:firstLine="240"/>
        <w:rPr>
          <w:sz w:val="24"/>
          <w:szCs w:val="24"/>
        </w:rPr>
      </w:pPr>
    </w:p>
    <w:p w:rsidR="00EB20DD" w:rsidRPr="00221416" w:rsidRDefault="00EB20DD" w:rsidP="00725D60">
      <w:pPr>
        <w:ind w:firstLineChars="100" w:firstLine="241"/>
        <w:rPr>
          <w:b/>
          <w:color w:val="FF0000"/>
          <w:sz w:val="24"/>
          <w:szCs w:val="24"/>
        </w:rPr>
      </w:pPr>
      <w:r w:rsidRPr="00221416">
        <w:rPr>
          <w:rFonts w:hint="eastAsia"/>
          <w:b/>
          <w:color w:val="FF0000"/>
          <w:sz w:val="24"/>
          <w:szCs w:val="24"/>
        </w:rPr>
        <w:lastRenderedPageBreak/>
        <w:t>＜マスクの着用について＞</w:t>
      </w:r>
    </w:p>
    <w:p w:rsidR="00E94621" w:rsidRDefault="00EB20DD" w:rsidP="00E94621">
      <w:pPr>
        <w:autoSpaceDN w:val="0"/>
        <w:ind w:firstLineChars="300" w:firstLine="720"/>
        <w:jc w:val="left"/>
        <w:rPr>
          <w:sz w:val="24"/>
          <w:szCs w:val="24"/>
        </w:rPr>
      </w:pPr>
      <w:r w:rsidRPr="00792E54">
        <w:rPr>
          <w:rFonts w:hint="eastAsia"/>
          <w:sz w:val="24"/>
          <w:szCs w:val="24"/>
        </w:rPr>
        <w:t>不織布マスクの着用が浸透してきました。</w:t>
      </w:r>
      <w:r w:rsidR="00494EE8" w:rsidRPr="00792E54">
        <w:rPr>
          <w:rFonts w:hint="eastAsia"/>
          <w:sz w:val="24"/>
          <w:szCs w:val="24"/>
        </w:rPr>
        <w:t>マスクは不織布が最も効果が高い</w:t>
      </w:r>
    </w:p>
    <w:p w:rsidR="00E94621" w:rsidRDefault="00E94621" w:rsidP="00E94621">
      <w:pPr>
        <w:autoSpaceDN w:val="0"/>
        <w:jc w:val="left"/>
        <w:rPr>
          <w:sz w:val="24"/>
          <w:szCs w:val="24"/>
        </w:rPr>
      </w:pPr>
      <w:r>
        <w:rPr>
          <w:rFonts w:hint="eastAsia"/>
          <w:sz w:val="24"/>
          <w:szCs w:val="24"/>
        </w:rPr>
        <w:t xml:space="preserve">　　　</w:t>
      </w:r>
      <w:r w:rsidR="00494EE8" w:rsidRPr="00792E54">
        <w:rPr>
          <w:rFonts w:hint="eastAsia"/>
          <w:sz w:val="24"/>
          <w:szCs w:val="24"/>
        </w:rPr>
        <w:t>と言われており、布マスクやウレタンマスクは、それだけの着用では効果が低い</w:t>
      </w:r>
    </w:p>
    <w:p w:rsidR="00494EE8" w:rsidRDefault="00494EE8" w:rsidP="00E94621">
      <w:pPr>
        <w:autoSpaceDN w:val="0"/>
        <w:ind w:firstLineChars="200" w:firstLine="480"/>
        <w:jc w:val="left"/>
        <w:rPr>
          <w:sz w:val="24"/>
          <w:szCs w:val="24"/>
        </w:rPr>
      </w:pPr>
      <w:r w:rsidRPr="00792E54">
        <w:rPr>
          <w:rFonts w:hint="eastAsia"/>
          <w:sz w:val="24"/>
          <w:szCs w:val="24"/>
        </w:rPr>
        <w:t>とされています。</w:t>
      </w:r>
      <w:r w:rsidR="00E94621">
        <w:rPr>
          <w:rFonts w:hint="eastAsia"/>
          <w:sz w:val="24"/>
          <w:szCs w:val="24"/>
        </w:rPr>
        <w:t>引き続き、ご協力のほど、よろしくお願いいたします。</w:t>
      </w:r>
    </w:p>
    <w:p w:rsidR="00E94621" w:rsidRDefault="00E94621" w:rsidP="00E94621">
      <w:pPr>
        <w:autoSpaceDN w:val="0"/>
        <w:ind w:leftChars="100" w:left="210" w:firstLineChars="200" w:firstLine="480"/>
        <w:jc w:val="left"/>
        <w:rPr>
          <w:sz w:val="24"/>
          <w:szCs w:val="24"/>
        </w:rPr>
      </w:pPr>
      <w:r w:rsidRPr="00792E54">
        <w:rPr>
          <w:rFonts w:hint="eastAsia"/>
          <w:sz w:val="24"/>
          <w:szCs w:val="24"/>
        </w:rPr>
        <w:t>マスク着用に関しては、体質的に着用できない方、暑い時期に着用することに</w:t>
      </w:r>
    </w:p>
    <w:p w:rsidR="00E94621" w:rsidRDefault="00E94621" w:rsidP="00E94621">
      <w:pPr>
        <w:autoSpaceDN w:val="0"/>
        <w:ind w:leftChars="100" w:left="210" w:firstLineChars="100" w:firstLine="240"/>
        <w:jc w:val="left"/>
        <w:rPr>
          <w:sz w:val="24"/>
          <w:szCs w:val="24"/>
        </w:rPr>
      </w:pPr>
      <w:r w:rsidRPr="00792E54">
        <w:rPr>
          <w:rFonts w:hint="eastAsia"/>
          <w:sz w:val="24"/>
          <w:szCs w:val="24"/>
        </w:rPr>
        <w:t>よる熱中症のリスク、着用そのものに疑問を持たれている方など、様々な事情や</w:t>
      </w:r>
    </w:p>
    <w:p w:rsidR="00E94621" w:rsidRDefault="00E94621" w:rsidP="00E94621">
      <w:pPr>
        <w:autoSpaceDN w:val="0"/>
        <w:ind w:leftChars="100" w:left="210" w:firstLineChars="100" w:firstLine="240"/>
        <w:jc w:val="left"/>
        <w:rPr>
          <w:sz w:val="24"/>
          <w:szCs w:val="24"/>
        </w:rPr>
      </w:pPr>
      <w:r w:rsidRPr="00792E54">
        <w:rPr>
          <w:rFonts w:hint="eastAsia"/>
          <w:sz w:val="24"/>
          <w:szCs w:val="24"/>
        </w:rPr>
        <w:t>状況、考え方があり、一律や形式的な対応には十分注意しなければならないも</w:t>
      </w:r>
    </w:p>
    <w:p w:rsidR="00E94621" w:rsidRDefault="00E94621" w:rsidP="00221416">
      <w:pPr>
        <w:autoSpaceDN w:val="0"/>
        <w:ind w:leftChars="100" w:left="210" w:firstLineChars="100" w:firstLine="240"/>
        <w:jc w:val="left"/>
        <w:rPr>
          <w:sz w:val="24"/>
          <w:szCs w:val="24"/>
        </w:rPr>
      </w:pPr>
      <w:r w:rsidRPr="00792E54">
        <w:rPr>
          <w:rFonts w:hint="eastAsia"/>
          <w:sz w:val="24"/>
          <w:szCs w:val="24"/>
        </w:rPr>
        <w:t>のと考えています。</w:t>
      </w:r>
    </w:p>
    <w:p w:rsidR="00C5317E" w:rsidRDefault="008C32A1" w:rsidP="00C5317E">
      <w:pPr>
        <w:autoSpaceDN w:val="0"/>
        <w:ind w:leftChars="100" w:left="210" w:firstLineChars="100" w:firstLine="240"/>
        <w:jc w:val="left"/>
        <w:rPr>
          <w:sz w:val="24"/>
          <w:szCs w:val="24"/>
        </w:rPr>
      </w:pPr>
      <w:r>
        <w:rPr>
          <w:rFonts w:hint="eastAsia"/>
          <w:sz w:val="24"/>
          <w:szCs w:val="24"/>
        </w:rPr>
        <w:t xml:space="preserve">　</w:t>
      </w:r>
      <w:r>
        <w:rPr>
          <w:sz w:val="24"/>
          <w:szCs w:val="24"/>
        </w:rPr>
        <w:t xml:space="preserve"> </w:t>
      </w:r>
      <w:r w:rsidR="00C5317E">
        <w:rPr>
          <w:rFonts w:hint="eastAsia"/>
          <w:sz w:val="24"/>
          <w:szCs w:val="24"/>
        </w:rPr>
        <w:t>何らかのご事情により、マスクを付けることが難しいお子さん</w:t>
      </w:r>
      <w:r>
        <w:rPr>
          <w:rFonts w:hint="eastAsia"/>
          <w:sz w:val="24"/>
          <w:szCs w:val="24"/>
        </w:rPr>
        <w:t>は、よく学校と話</w:t>
      </w:r>
    </w:p>
    <w:p w:rsidR="00C5317E" w:rsidRDefault="008C32A1" w:rsidP="00C5317E">
      <w:pPr>
        <w:autoSpaceDN w:val="0"/>
        <w:ind w:leftChars="100" w:left="210" w:firstLineChars="100" w:firstLine="240"/>
        <w:jc w:val="left"/>
        <w:rPr>
          <w:sz w:val="24"/>
          <w:szCs w:val="24"/>
        </w:rPr>
      </w:pPr>
      <w:r>
        <w:rPr>
          <w:rFonts w:hint="eastAsia"/>
          <w:sz w:val="24"/>
          <w:szCs w:val="24"/>
        </w:rPr>
        <w:t>し合っていただき、学校生活を送る上で、感染防止対策をどのようにしていくか共</w:t>
      </w:r>
    </w:p>
    <w:p w:rsidR="00C5317E" w:rsidRDefault="008C32A1" w:rsidP="00C5317E">
      <w:pPr>
        <w:autoSpaceDN w:val="0"/>
        <w:ind w:leftChars="100" w:left="210" w:firstLineChars="100" w:firstLine="240"/>
        <w:jc w:val="left"/>
        <w:rPr>
          <w:sz w:val="24"/>
          <w:szCs w:val="24"/>
        </w:rPr>
      </w:pPr>
      <w:r>
        <w:rPr>
          <w:rFonts w:hint="eastAsia"/>
          <w:sz w:val="24"/>
          <w:szCs w:val="24"/>
        </w:rPr>
        <w:t>通理解を図っていただくとともに、保護者の皆様方におかれましては、様々な事</w:t>
      </w:r>
    </w:p>
    <w:p w:rsidR="00C5317E" w:rsidRDefault="008C32A1" w:rsidP="00C5317E">
      <w:pPr>
        <w:autoSpaceDN w:val="0"/>
        <w:ind w:leftChars="100" w:left="210" w:firstLineChars="100" w:firstLine="240"/>
        <w:jc w:val="left"/>
        <w:rPr>
          <w:sz w:val="24"/>
          <w:szCs w:val="24"/>
        </w:rPr>
      </w:pPr>
      <w:r>
        <w:rPr>
          <w:rFonts w:hint="eastAsia"/>
          <w:sz w:val="24"/>
          <w:szCs w:val="24"/>
        </w:rPr>
        <w:t>情により</w:t>
      </w:r>
      <w:r w:rsidR="00AE1729">
        <w:rPr>
          <w:rFonts w:hint="eastAsia"/>
          <w:sz w:val="24"/>
          <w:szCs w:val="24"/>
        </w:rPr>
        <w:t>、</w:t>
      </w:r>
      <w:r>
        <w:rPr>
          <w:rFonts w:hint="eastAsia"/>
          <w:sz w:val="24"/>
          <w:szCs w:val="24"/>
        </w:rPr>
        <w:t>マスクをしない子やマスクをすることが困難な子もいることをご理解い</w:t>
      </w:r>
    </w:p>
    <w:p w:rsidR="008C32A1" w:rsidRPr="00792E54" w:rsidRDefault="00C5317E" w:rsidP="00C5317E">
      <w:pPr>
        <w:autoSpaceDN w:val="0"/>
        <w:ind w:leftChars="100" w:left="210" w:firstLineChars="100" w:firstLine="240"/>
        <w:jc w:val="left"/>
        <w:rPr>
          <w:sz w:val="24"/>
          <w:szCs w:val="24"/>
        </w:rPr>
      </w:pPr>
      <w:r>
        <w:rPr>
          <w:rFonts w:hint="eastAsia"/>
          <w:sz w:val="24"/>
          <w:szCs w:val="24"/>
        </w:rPr>
        <w:t>ただきたい</w:t>
      </w:r>
      <w:r w:rsidR="008C32A1">
        <w:rPr>
          <w:rFonts w:hint="eastAsia"/>
          <w:sz w:val="24"/>
          <w:szCs w:val="24"/>
        </w:rPr>
        <w:t>と思います。</w:t>
      </w:r>
    </w:p>
    <w:p w:rsidR="00494EE8" w:rsidRPr="00792E54" w:rsidRDefault="00494EE8" w:rsidP="005B0AEF">
      <w:pPr>
        <w:rPr>
          <w:sz w:val="24"/>
          <w:szCs w:val="24"/>
        </w:rPr>
      </w:pPr>
    </w:p>
    <w:p w:rsidR="00494EE8" w:rsidRPr="006F6A4F" w:rsidRDefault="00494EE8" w:rsidP="005B0AEF">
      <w:pPr>
        <w:jc w:val="left"/>
        <w:rPr>
          <w:b/>
          <w:color w:val="7030A0"/>
          <w:sz w:val="32"/>
          <w:szCs w:val="32"/>
        </w:rPr>
      </w:pPr>
      <w:r w:rsidRPr="006F6A4F">
        <w:rPr>
          <w:rFonts w:hint="eastAsia"/>
          <w:b/>
          <w:color w:val="7030A0"/>
          <w:sz w:val="32"/>
          <w:szCs w:val="32"/>
        </w:rPr>
        <w:t>【接触感染】</w:t>
      </w:r>
    </w:p>
    <w:p w:rsidR="00494EE8" w:rsidRPr="00792E54" w:rsidRDefault="00E94621" w:rsidP="00494EE8">
      <w:pPr>
        <w:ind w:firstLineChars="100" w:firstLine="240"/>
        <w:rPr>
          <w:sz w:val="24"/>
          <w:szCs w:val="24"/>
        </w:rPr>
      </w:pPr>
      <w:r>
        <w:rPr>
          <w:rFonts w:hint="eastAsia"/>
          <w:sz w:val="24"/>
          <w:szCs w:val="24"/>
        </w:rPr>
        <w:t>多くの人が触れる箇所の消毒や、手指消毒（手洗い）で防止し</w:t>
      </w:r>
      <w:r w:rsidR="00494EE8" w:rsidRPr="00792E54">
        <w:rPr>
          <w:rFonts w:hint="eastAsia"/>
          <w:sz w:val="24"/>
          <w:szCs w:val="24"/>
        </w:rPr>
        <w:t>ます。学校では</w:t>
      </w:r>
      <w:r>
        <w:rPr>
          <w:rFonts w:hint="eastAsia"/>
          <w:sz w:val="24"/>
          <w:szCs w:val="24"/>
        </w:rPr>
        <w:t>これまで同様、共用箇所の消毒をし</w:t>
      </w:r>
      <w:r w:rsidR="00494EE8" w:rsidRPr="00792E54">
        <w:rPr>
          <w:rFonts w:hint="eastAsia"/>
          <w:sz w:val="24"/>
          <w:szCs w:val="24"/>
        </w:rPr>
        <w:t>ますが、街中では電車のつり革など、常に消毒されているわけではありません。</w:t>
      </w:r>
    </w:p>
    <w:p w:rsidR="00494EE8" w:rsidRDefault="00494EE8" w:rsidP="00494EE8">
      <w:pPr>
        <w:ind w:firstLineChars="100" w:firstLine="240"/>
        <w:rPr>
          <w:sz w:val="24"/>
          <w:szCs w:val="24"/>
        </w:rPr>
      </w:pPr>
      <w:r w:rsidRPr="00792E54">
        <w:rPr>
          <w:rFonts w:hint="eastAsia"/>
          <w:sz w:val="24"/>
          <w:szCs w:val="24"/>
        </w:rPr>
        <w:t>したがいまして、手指消毒（手洗い）の徹底や、むやみに自分の目や口を触らないことなどの指導は、子ども自身が自分の身を守ることにつながります。コロナ禍</w:t>
      </w:r>
      <w:r w:rsidR="00E94621">
        <w:rPr>
          <w:rFonts w:hint="eastAsia"/>
          <w:sz w:val="24"/>
          <w:szCs w:val="24"/>
        </w:rPr>
        <w:t>においては大変重要な習慣ですので、学校では繰り返し指導してまいります</w:t>
      </w:r>
      <w:r w:rsidRPr="00792E54">
        <w:rPr>
          <w:rFonts w:hint="eastAsia"/>
          <w:sz w:val="24"/>
          <w:szCs w:val="24"/>
        </w:rPr>
        <w:t>。</w:t>
      </w:r>
    </w:p>
    <w:p w:rsidR="00AE1729" w:rsidRPr="00792E54" w:rsidRDefault="00AE1729" w:rsidP="00494EE8">
      <w:pPr>
        <w:ind w:firstLineChars="100" w:firstLine="240"/>
        <w:rPr>
          <w:sz w:val="24"/>
          <w:szCs w:val="24"/>
        </w:rPr>
      </w:pPr>
    </w:p>
    <w:p w:rsidR="00494EE8" w:rsidRPr="006F6A4F" w:rsidRDefault="00494EE8" w:rsidP="005B0AEF">
      <w:pPr>
        <w:rPr>
          <w:b/>
          <w:color w:val="7030A0"/>
          <w:sz w:val="32"/>
          <w:szCs w:val="32"/>
        </w:rPr>
      </w:pPr>
      <w:r w:rsidRPr="006F6A4F">
        <w:rPr>
          <w:rFonts w:hint="eastAsia"/>
          <w:b/>
          <w:color w:val="7030A0"/>
          <w:sz w:val="32"/>
          <w:szCs w:val="32"/>
        </w:rPr>
        <w:t>【マイクロ飛沫感染】</w:t>
      </w:r>
    </w:p>
    <w:p w:rsidR="00FE681F" w:rsidRDefault="00494EE8" w:rsidP="009C45AE">
      <w:pPr>
        <w:ind w:firstLineChars="100" w:firstLine="240"/>
        <w:rPr>
          <w:sz w:val="24"/>
          <w:szCs w:val="24"/>
        </w:rPr>
      </w:pPr>
      <w:r w:rsidRPr="00792E54">
        <w:rPr>
          <w:rFonts w:hint="eastAsia"/>
          <w:sz w:val="24"/>
          <w:szCs w:val="24"/>
        </w:rPr>
        <w:t>いわゆるエアロゾル感染と呼ばれています。一部では空気感染と認識されていますが、空気感染とは違うようです。細かな粒子が空気中を漂い、それを吸うことで感染しますので、適切な換気によって防止します。</w:t>
      </w:r>
    </w:p>
    <w:p w:rsidR="00FE681F" w:rsidRDefault="00FE681F" w:rsidP="009C45AE">
      <w:pPr>
        <w:ind w:firstLineChars="100" w:firstLine="240"/>
        <w:rPr>
          <w:sz w:val="24"/>
          <w:szCs w:val="24"/>
        </w:rPr>
      </w:pPr>
      <w:r w:rsidRPr="00FD04C6">
        <w:rPr>
          <w:rFonts w:hint="eastAsia"/>
          <w:color w:val="FF0000"/>
          <w:sz w:val="24"/>
          <w:szCs w:val="24"/>
        </w:rPr>
        <w:t>換気の目安として、二酸化炭素濃度測定器を活用します。（学校衛生基準では</w:t>
      </w:r>
      <w:r w:rsidR="00206B0A" w:rsidRPr="00FD04C6">
        <w:rPr>
          <w:rFonts w:hint="eastAsia"/>
          <w:color w:val="FF0000"/>
          <w:sz w:val="24"/>
          <w:szCs w:val="24"/>
        </w:rPr>
        <w:t xml:space="preserve">　　</w:t>
      </w:r>
      <w:r w:rsidRPr="00FD04C6">
        <w:rPr>
          <w:rFonts w:hint="eastAsia"/>
          <w:color w:val="FF0000"/>
          <w:sz w:val="24"/>
          <w:szCs w:val="24"/>
        </w:rPr>
        <w:lastRenderedPageBreak/>
        <w:t>１５００ｐｐｍ以下が基準）</w:t>
      </w:r>
    </w:p>
    <w:p w:rsidR="00A37EE8" w:rsidRDefault="00FE681F" w:rsidP="00A37EE8">
      <w:pPr>
        <w:ind w:firstLineChars="100" w:firstLine="240"/>
        <w:rPr>
          <w:sz w:val="24"/>
          <w:szCs w:val="24"/>
        </w:rPr>
      </w:pPr>
      <w:r>
        <w:rPr>
          <w:rFonts w:hint="eastAsia"/>
          <w:sz w:val="24"/>
          <w:szCs w:val="24"/>
        </w:rPr>
        <w:t>換気はあくまでも空気の流れを作ることが重要で、天候にもよりますが可能な限り対角線上の２か所以上の窓（ドア）を開ける、</w:t>
      </w:r>
      <w:r w:rsidRPr="00FD04C6">
        <w:rPr>
          <w:rFonts w:hint="eastAsia"/>
          <w:color w:val="FF0000"/>
          <w:sz w:val="24"/>
          <w:szCs w:val="24"/>
        </w:rPr>
        <w:t>サーキュレーターを使用して</w:t>
      </w:r>
      <w:r w:rsidR="00981462" w:rsidRPr="00FD04C6">
        <w:rPr>
          <w:rFonts w:hint="eastAsia"/>
          <w:color w:val="FF0000"/>
          <w:sz w:val="24"/>
          <w:szCs w:val="24"/>
        </w:rPr>
        <w:t>空気を循環</w:t>
      </w:r>
      <w:r w:rsidR="00AF1EE1" w:rsidRPr="00FD04C6">
        <w:rPr>
          <w:rFonts w:hint="eastAsia"/>
          <w:color w:val="FF0000"/>
          <w:sz w:val="24"/>
          <w:szCs w:val="24"/>
        </w:rPr>
        <w:t>させるなど</w:t>
      </w:r>
      <w:r w:rsidR="00AF1EE1">
        <w:rPr>
          <w:rFonts w:hint="eastAsia"/>
          <w:sz w:val="24"/>
          <w:szCs w:val="24"/>
        </w:rPr>
        <w:t>、マイクロ飛沫感染の防止に努めてまいりま</w:t>
      </w:r>
      <w:bookmarkStart w:id="3" w:name="②マスクの着用"/>
      <w:bookmarkEnd w:id="3"/>
      <w:r w:rsidR="00221416">
        <w:rPr>
          <w:rFonts w:hint="eastAsia"/>
          <w:sz w:val="24"/>
          <w:szCs w:val="24"/>
        </w:rPr>
        <w:t>す</w:t>
      </w:r>
      <w:r w:rsidR="00A37EE8">
        <w:rPr>
          <w:rFonts w:hint="eastAsia"/>
          <w:sz w:val="24"/>
          <w:szCs w:val="24"/>
        </w:rPr>
        <w:t>。</w:t>
      </w:r>
    </w:p>
    <w:p w:rsidR="00A37EE8" w:rsidRDefault="00A37EE8" w:rsidP="00A37EE8">
      <w:pPr>
        <w:rPr>
          <w:sz w:val="24"/>
          <w:szCs w:val="24"/>
        </w:rPr>
      </w:pPr>
    </w:p>
    <w:p w:rsidR="00206B0A" w:rsidRDefault="00206B0A" w:rsidP="00A37EE8">
      <w:pPr>
        <w:rPr>
          <w:sz w:val="24"/>
          <w:szCs w:val="24"/>
        </w:rPr>
      </w:pPr>
    </w:p>
    <w:bookmarkStart w:id="4" w:name="④家族や本人の体調不良時"/>
    <w:bookmarkStart w:id="5" w:name="⑤学校で感染者が判明した場合"/>
    <w:bookmarkEnd w:id="4"/>
    <w:bookmarkEnd w:id="5"/>
    <w:p w:rsidR="006134F5" w:rsidRPr="006134F5" w:rsidRDefault="00811EE3" w:rsidP="006134F5">
      <w:pPr>
        <w:rPr>
          <w:sz w:val="24"/>
          <w:szCs w:val="24"/>
        </w:rPr>
      </w:pPr>
      <w:r w:rsidRPr="00CD35E0">
        <w:rPr>
          <w:noProof/>
        </w:rPr>
        <mc:AlternateContent>
          <mc:Choice Requires="wps">
            <w:drawing>
              <wp:anchor distT="0" distB="0" distL="114300" distR="114300" simplePos="0" relativeHeight="251667456" behindDoc="0" locked="0" layoutInCell="1" allowOverlap="1" wp14:anchorId="09D60259" wp14:editId="7224BC9D">
                <wp:simplePos x="0" y="0"/>
                <wp:positionH relativeFrom="margin">
                  <wp:posOffset>-89535</wp:posOffset>
                </wp:positionH>
                <wp:positionV relativeFrom="paragraph">
                  <wp:posOffset>-32385</wp:posOffset>
                </wp:positionV>
                <wp:extent cx="4638675" cy="485775"/>
                <wp:effectExtent l="0" t="38100" r="0" b="47625"/>
                <wp:wrapNone/>
                <wp:docPr id="9" name="テキスト ボックス 9"/>
                <wp:cNvGraphicFramePr/>
                <a:graphic xmlns:a="http://schemas.openxmlformats.org/drawingml/2006/main">
                  <a:graphicData uri="http://schemas.microsoft.com/office/word/2010/wordprocessingShape">
                    <wps:wsp>
                      <wps:cNvSpPr txBox="1"/>
                      <wps:spPr>
                        <a:xfrm>
                          <a:off x="0" y="0"/>
                          <a:ext cx="4638675" cy="485775"/>
                        </a:xfrm>
                        <a:prstGeom prst="rect">
                          <a:avLst/>
                        </a:prstGeom>
                        <a:noFill/>
                        <a:ln>
                          <a:noFill/>
                        </a:ln>
                        <a:effectLst/>
                      </wps:spPr>
                      <wps:txbx>
                        <w:txbxContent>
                          <w:p w:rsidR="00FE681F" w:rsidRPr="006F6A4F" w:rsidRDefault="00C340CB" w:rsidP="00811EE3">
                            <w:pPr>
                              <w:autoSpaceDN w:val="0"/>
                              <w:ind w:right="-187"/>
                              <w:rPr>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②</w:t>
                            </w:r>
                            <w:r w:rsidR="00FE681F" w:rsidRPr="006F6A4F">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学校で感染者が判明した場合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09D60259" id="_x0000_t202" coordsize="21600,21600" o:spt="202" path="m,l,21600r21600,l21600,xe">
                <v:stroke joinstyle="miter"/>
                <v:path gradientshapeok="t" o:connecttype="rect"/>
              </v:shapetype>
              <v:shape id="テキスト ボックス 9" o:spid="_x0000_s1028" type="#_x0000_t202" style="position:absolute;left:0;text-align:left;margin-left:-7.05pt;margin-top:-2.55pt;width:365.25pt;height:3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" filled="f" stroked="f">
                <v:textbox inset="5.85pt,.7pt,5.85pt,.7pt">
                  <w:txbxContent>
                    <w:p w:rsidR="00FE681F" w:rsidRPr="006F6A4F" w:rsidRDefault="00C340CB" w:rsidP="00811EE3">
                      <w:pPr>
                        <w:autoSpaceDN w:val="0"/>
                        <w:ind w:right="-187"/>
                        <w:rPr>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②</w:t>
                      </w:r>
                      <w:r w:rsidR="00FE681F" w:rsidRPr="006F6A4F">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学校で感染者が判明した場合</w:t>
                      </w:r>
                    </w:p>
                  </w:txbxContent>
                </v:textbox>
                <w10:wrap anchorx="margin"/>
              </v:shape>
            </w:pict>
          </mc:Fallback>
        </mc:AlternateContent>
      </w:r>
    </w:p>
    <w:p w:rsidR="006134F5" w:rsidRDefault="006134F5" w:rsidP="006134F5">
      <w:pPr>
        <w:rPr>
          <w:sz w:val="24"/>
          <w:szCs w:val="24"/>
        </w:rPr>
      </w:pPr>
      <w:r>
        <w:rPr>
          <w:rFonts w:hint="eastAsia"/>
          <w:sz w:val="24"/>
          <w:szCs w:val="24"/>
        </w:rPr>
        <w:t xml:space="preserve">　 </w:t>
      </w:r>
      <w:r w:rsidRPr="00792E54">
        <w:rPr>
          <w:rFonts w:hint="eastAsia"/>
          <w:sz w:val="24"/>
          <w:szCs w:val="24"/>
        </w:rPr>
        <w:t>校内の濃厚接触者</w:t>
      </w:r>
      <w:r>
        <w:rPr>
          <w:rFonts w:hint="eastAsia"/>
          <w:sz w:val="24"/>
          <w:szCs w:val="24"/>
        </w:rPr>
        <w:t>等を特定する際には、</w:t>
      </w:r>
      <w:r w:rsidRPr="00792E54">
        <w:rPr>
          <w:rFonts w:hint="eastAsia"/>
          <w:sz w:val="24"/>
          <w:szCs w:val="24"/>
        </w:rPr>
        <w:t>感染者の「発症日」が重要です。発症日とは、感染者の症状（咳、発熱等）が現れた日であり、無症状の場合はPCR検査等を実施した日となります。</w:t>
      </w:r>
    </w:p>
    <w:p w:rsidR="006134F5" w:rsidRPr="00567CB8" w:rsidRDefault="006134F5" w:rsidP="006134F5">
      <w:pPr>
        <w:tabs>
          <w:tab w:val="left" w:pos="7419"/>
        </w:tabs>
        <w:ind w:firstLineChars="100" w:firstLine="240"/>
        <w:rPr>
          <w:color w:val="FF0000"/>
          <w:sz w:val="24"/>
          <w:szCs w:val="24"/>
        </w:rPr>
      </w:pPr>
      <w:r w:rsidRPr="00567CB8">
        <w:rPr>
          <w:rFonts w:hint="eastAsia"/>
          <w:color w:val="FF0000"/>
          <w:sz w:val="24"/>
          <w:szCs w:val="24"/>
        </w:rPr>
        <w:t>小学校においては保健所による「濃厚接触者」の特定、中学校においては学校による「感染リスクが高い者」の特定が行われます。</w:t>
      </w:r>
    </w:p>
    <w:p w:rsidR="006134F5" w:rsidRDefault="006134F5" w:rsidP="006134F5">
      <w:pPr>
        <w:tabs>
          <w:tab w:val="left" w:pos="7419"/>
        </w:tabs>
        <w:ind w:firstLineChars="100" w:firstLine="240"/>
        <w:rPr>
          <w:sz w:val="24"/>
          <w:szCs w:val="24"/>
        </w:rPr>
      </w:pPr>
      <w:r w:rsidRPr="00567CB8">
        <w:rPr>
          <w:rFonts w:hint="eastAsia"/>
          <w:color w:val="FF0000"/>
          <w:sz w:val="24"/>
          <w:szCs w:val="24"/>
        </w:rPr>
        <w:t>感染状況により、保健所での「濃厚接触者」の特定が困難な場合には、小学校においても中学校と同様に、文部科学省や千葉県の通知、これまでの保健所の判断を参考にして、発症から、発症日を除く２日前（※以降、感染可能期間）における学校での状況を確認し、「濃厚接触者の候補」の特定を行います。</w:t>
      </w:r>
    </w:p>
    <w:p w:rsidR="00494EE8" w:rsidRPr="0083353C" w:rsidRDefault="0083353C" w:rsidP="0083353C">
      <w:pPr>
        <w:ind w:firstLineChars="100" w:firstLine="240"/>
        <w:rPr>
          <w:sz w:val="24"/>
          <w:szCs w:val="24"/>
        </w:rPr>
      </w:pPr>
      <w:r>
        <w:rPr>
          <w:rFonts w:hint="eastAsia"/>
          <w:sz w:val="24"/>
          <w:szCs w:val="24"/>
        </w:rPr>
        <w:t>なお、</w:t>
      </w:r>
      <w:r w:rsidR="00934BB0">
        <w:rPr>
          <w:rFonts w:hint="eastAsia"/>
          <w:sz w:val="24"/>
          <w:szCs w:val="24"/>
        </w:rPr>
        <w:t>感染可能期間</w:t>
      </w:r>
      <w:r w:rsidR="00AE1729">
        <w:rPr>
          <w:rFonts w:hint="eastAsia"/>
          <w:sz w:val="24"/>
          <w:szCs w:val="24"/>
        </w:rPr>
        <w:t>に登校</w:t>
      </w:r>
      <w:r w:rsidR="00881EAD">
        <w:rPr>
          <w:rFonts w:hint="eastAsia"/>
          <w:sz w:val="24"/>
          <w:szCs w:val="24"/>
        </w:rPr>
        <w:t>を</w:t>
      </w:r>
      <w:r w:rsidR="00AE1729">
        <w:rPr>
          <w:rFonts w:hint="eastAsia"/>
          <w:sz w:val="24"/>
          <w:szCs w:val="24"/>
        </w:rPr>
        <w:t>していない場合</w:t>
      </w:r>
      <w:r w:rsidR="00881EAD">
        <w:rPr>
          <w:rFonts w:hint="eastAsia"/>
          <w:sz w:val="24"/>
          <w:szCs w:val="24"/>
        </w:rPr>
        <w:t>は、校内での濃厚接触者等</w:t>
      </w:r>
      <w:r w:rsidR="00361E07">
        <w:rPr>
          <w:rFonts w:hint="eastAsia"/>
          <w:sz w:val="24"/>
          <w:szCs w:val="24"/>
        </w:rPr>
        <w:t>はありません。</w:t>
      </w:r>
      <w:r w:rsidR="00934BB0">
        <w:rPr>
          <w:rFonts w:hint="eastAsia"/>
          <w:sz w:val="24"/>
          <w:szCs w:val="24"/>
        </w:rPr>
        <w:t>感染可能期間に登校をしていた場合に、校内の状況を確認し、濃厚接触者等を確認します。</w:t>
      </w:r>
    </w:p>
    <w:p w:rsidR="00494EE8" w:rsidRPr="00792E54" w:rsidRDefault="00494EE8" w:rsidP="00811EE3">
      <w:pPr>
        <w:rPr>
          <w:sz w:val="24"/>
          <w:szCs w:val="24"/>
        </w:rPr>
      </w:pPr>
    </w:p>
    <w:p w:rsidR="00494EE8" w:rsidRPr="00EF534B" w:rsidRDefault="00494EE8" w:rsidP="00811EE3">
      <w:pPr>
        <w:rPr>
          <w:b/>
          <w:sz w:val="32"/>
          <w:szCs w:val="32"/>
        </w:rPr>
      </w:pPr>
      <w:r w:rsidRPr="00EF534B">
        <w:rPr>
          <w:rFonts w:hint="eastAsia"/>
          <w:b/>
          <w:sz w:val="32"/>
          <w:szCs w:val="32"/>
          <w:highlight w:val="yellow"/>
        </w:rPr>
        <w:t>濃厚接触者</w:t>
      </w:r>
      <w:r w:rsidR="00EF534B" w:rsidRPr="00EF534B">
        <w:rPr>
          <w:rFonts w:hint="eastAsia"/>
          <w:b/>
          <w:sz w:val="32"/>
          <w:szCs w:val="32"/>
          <w:highlight w:val="yellow"/>
        </w:rPr>
        <w:t>等の</w:t>
      </w:r>
      <w:r w:rsidR="008C415E" w:rsidRPr="00EF534B">
        <w:rPr>
          <w:rFonts w:hint="eastAsia"/>
          <w:b/>
          <w:sz w:val="32"/>
          <w:szCs w:val="32"/>
          <w:highlight w:val="yellow"/>
        </w:rPr>
        <w:t>特定</w:t>
      </w:r>
    </w:p>
    <w:p w:rsidR="00EF534B" w:rsidRDefault="00EF534B" w:rsidP="00CE7369">
      <w:pPr>
        <w:tabs>
          <w:tab w:val="left" w:pos="7419"/>
        </w:tabs>
        <w:rPr>
          <w:sz w:val="24"/>
          <w:szCs w:val="24"/>
        </w:rPr>
      </w:pPr>
      <w:r>
        <w:rPr>
          <w:rFonts w:hint="eastAsia"/>
          <w:sz w:val="24"/>
          <w:szCs w:val="24"/>
        </w:rPr>
        <w:t xml:space="preserve">　 各学校における濃厚接触者等の特定は、感染可能期間における下記の状況の有</w:t>
      </w:r>
    </w:p>
    <w:p w:rsidR="00CE7369" w:rsidRPr="00CE7369" w:rsidRDefault="00EF534B" w:rsidP="00CE7369">
      <w:pPr>
        <w:tabs>
          <w:tab w:val="left" w:pos="7419"/>
        </w:tabs>
        <w:rPr>
          <w:sz w:val="24"/>
          <w:szCs w:val="24"/>
        </w:rPr>
      </w:pPr>
      <w:r>
        <w:rPr>
          <w:rFonts w:hint="eastAsia"/>
          <w:sz w:val="24"/>
          <w:szCs w:val="24"/>
        </w:rPr>
        <w:t>無等を確認した上で行います。</w:t>
      </w:r>
    </w:p>
    <w:p w:rsidR="00E858E6" w:rsidRDefault="00E858E6" w:rsidP="00E047DB">
      <w:pPr>
        <w:ind w:firstLineChars="100" w:firstLine="240"/>
        <w:rPr>
          <w:sz w:val="24"/>
          <w:szCs w:val="24"/>
        </w:rPr>
      </w:pPr>
      <w:r>
        <w:rPr>
          <w:rFonts w:hint="eastAsia"/>
          <w:sz w:val="24"/>
          <w:szCs w:val="24"/>
        </w:rPr>
        <w:t>・</w:t>
      </w:r>
      <w:r w:rsidR="00E047DB">
        <w:rPr>
          <w:rFonts w:hint="eastAsia"/>
          <w:sz w:val="24"/>
          <w:szCs w:val="24"/>
        </w:rPr>
        <w:t>適切な感染防護なしに</w:t>
      </w:r>
      <w:r w:rsidRPr="00E858E6">
        <w:rPr>
          <w:rFonts w:hint="eastAsia"/>
          <w:sz w:val="24"/>
          <w:szCs w:val="24"/>
        </w:rPr>
        <w:t>感染</w:t>
      </w:r>
      <w:r>
        <w:rPr>
          <w:rFonts w:hint="eastAsia"/>
          <w:sz w:val="24"/>
          <w:szCs w:val="24"/>
        </w:rPr>
        <w:t>者を介護した</w:t>
      </w:r>
      <w:r w:rsidR="00E047DB">
        <w:rPr>
          <w:rFonts w:hint="eastAsia"/>
          <w:sz w:val="24"/>
          <w:szCs w:val="24"/>
        </w:rPr>
        <w:t>者</w:t>
      </w:r>
    </w:p>
    <w:p w:rsidR="00E858E6" w:rsidRPr="00E858E6" w:rsidRDefault="00E858E6" w:rsidP="00E047DB">
      <w:pPr>
        <w:ind w:firstLineChars="100" w:firstLine="240"/>
        <w:rPr>
          <w:sz w:val="24"/>
          <w:szCs w:val="24"/>
        </w:rPr>
      </w:pPr>
      <w:r>
        <w:rPr>
          <w:rFonts w:hint="eastAsia"/>
          <w:sz w:val="24"/>
          <w:szCs w:val="24"/>
        </w:rPr>
        <w:t>・</w:t>
      </w:r>
      <w:r w:rsidRPr="00E858E6">
        <w:rPr>
          <w:rFonts w:hint="eastAsia"/>
          <w:sz w:val="24"/>
          <w:szCs w:val="24"/>
        </w:rPr>
        <w:t>感染者の飛沫（くしゃみ、せき、つば等）に直接触れた可能性の高い</w:t>
      </w:r>
      <w:r w:rsidR="00E047DB">
        <w:rPr>
          <w:rFonts w:hint="eastAsia"/>
          <w:sz w:val="24"/>
          <w:szCs w:val="24"/>
        </w:rPr>
        <w:t>者</w:t>
      </w:r>
    </w:p>
    <w:p w:rsidR="00E858E6" w:rsidRDefault="00E858E6" w:rsidP="00E047DB">
      <w:pPr>
        <w:ind w:firstLineChars="100" w:firstLine="240"/>
        <w:rPr>
          <w:sz w:val="24"/>
          <w:szCs w:val="24"/>
        </w:rPr>
      </w:pPr>
      <w:r>
        <w:rPr>
          <w:rFonts w:hint="eastAsia"/>
          <w:sz w:val="24"/>
          <w:szCs w:val="24"/>
        </w:rPr>
        <w:t>・</w:t>
      </w:r>
      <w:r w:rsidRPr="00E858E6">
        <w:rPr>
          <w:rFonts w:hint="eastAsia"/>
          <w:sz w:val="24"/>
          <w:szCs w:val="24"/>
        </w:rPr>
        <w:t>１ｍ以内の距離で互いにマスクなしで会話した</w:t>
      </w:r>
      <w:r w:rsidR="00E047DB">
        <w:rPr>
          <w:rFonts w:hint="eastAsia"/>
          <w:sz w:val="24"/>
          <w:szCs w:val="24"/>
        </w:rPr>
        <w:t>者</w:t>
      </w:r>
    </w:p>
    <w:p w:rsidR="00E047DB" w:rsidRDefault="00E858E6" w:rsidP="00E047DB">
      <w:pPr>
        <w:ind w:firstLineChars="100" w:firstLine="240"/>
        <w:rPr>
          <w:sz w:val="24"/>
          <w:szCs w:val="24"/>
        </w:rPr>
      </w:pPr>
      <w:r>
        <w:rPr>
          <w:rFonts w:hint="eastAsia"/>
          <w:sz w:val="24"/>
          <w:szCs w:val="24"/>
        </w:rPr>
        <w:t>・</w:t>
      </w:r>
      <w:r w:rsidRPr="00E858E6">
        <w:rPr>
          <w:rFonts w:hint="eastAsia"/>
          <w:sz w:val="24"/>
          <w:szCs w:val="24"/>
        </w:rPr>
        <w:t>マスクの着用が不適切な状態</w:t>
      </w:r>
      <w:r w:rsidRPr="00E858E6">
        <w:rPr>
          <w:sz w:val="24"/>
          <w:szCs w:val="24"/>
        </w:rPr>
        <w:t>(いわゆる鼻出しマスク</w:t>
      </w:r>
      <w:r w:rsidRPr="00E858E6">
        <w:rPr>
          <w:rFonts w:hint="eastAsia"/>
          <w:sz w:val="24"/>
          <w:szCs w:val="24"/>
        </w:rPr>
        <w:t>や顎マスク</w:t>
      </w:r>
      <w:r w:rsidRPr="00E858E6">
        <w:rPr>
          <w:sz w:val="24"/>
          <w:szCs w:val="24"/>
        </w:rPr>
        <w:t>)及び１ｍ以内の</w:t>
      </w:r>
    </w:p>
    <w:p w:rsidR="00E858E6" w:rsidRDefault="00E858E6" w:rsidP="00E047DB">
      <w:pPr>
        <w:ind w:firstLineChars="150" w:firstLine="360"/>
        <w:rPr>
          <w:sz w:val="24"/>
          <w:szCs w:val="24"/>
        </w:rPr>
      </w:pPr>
      <w:r w:rsidRPr="00E858E6">
        <w:rPr>
          <w:sz w:val="24"/>
          <w:szCs w:val="24"/>
        </w:rPr>
        <w:lastRenderedPageBreak/>
        <w:t>距離で１５分以上接触、会話した</w:t>
      </w:r>
      <w:r w:rsidR="00E047DB">
        <w:rPr>
          <w:rFonts w:hint="eastAsia"/>
          <w:sz w:val="24"/>
          <w:szCs w:val="24"/>
        </w:rPr>
        <w:t>者</w:t>
      </w:r>
    </w:p>
    <w:p w:rsidR="007B572E" w:rsidRDefault="00E858E6" w:rsidP="00E047DB">
      <w:pPr>
        <w:ind w:firstLineChars="100" w:firstLine="240"/>
        <w:rPr>
          <w:sz w:val="24"/>
          <w:szCs w:val="24"/>
        </w:rPr>
      </w:pPr>
      <w:r>
        <w:rPr>
          <w:rFonts w:hint="eastAsia"/>
          <w:sz w:val="24"/>
          <w:szCs w:val="24"/>
        </w:rPr>
        <w:t>・</w:t>
      </w:r>
      <w:r w:rsidR="00E047DB">
        <w:rPr>
          <w:rFonts w:hint="eastAsia"/>
          <w:sz w:val="24"/>
          <w:szCs w:val="24"/>
        </w:rPr>
        <w:t>給食時の黙食の状況や部活動の参加の状況</w:t>
      </w:r>
    </w:p>
    <w:p w:rsidR="00E047DB" w:rsidRDefault="007B572E" w:rsidP="00E047DB">
      <w:pPr>
        <w:ind w:firstLineChars="100" w:firstLine="240"/>
        <w:rPr>
          <w:sz w:val="24"/>
          <w:szCs w:val="24"/>
        </w:rPr>
      </w:pPr>
      <w:r>
        <w:rPr>
          <w:rFonts w:hint="eastAsia"/>
          <w:sz w:val="24"/>
          <w:szCs w:val="24"/>
        </w:rPr>
        <w:t>・</w:t>
      </w:r>
      <w:r w:rsidRPr="007B572E">
        <w:rPr>
          <w:rFonts w:hint="eastAsia"/>
          <w:sz w:val="24"/>
          <w:szCs w:val="24"/>
        </w:rPr>
        <w:t>「放課後保育クラブ」「放課後子ども教室」「ふれん</w:t>
      </w:r>
      <w:r w:rsidR="004965AC">
        <w:rPr>
          <w:rFonts w:hint="eastAsia"/>
          <w:sz w:val="24"/>
          <w:szCs w:val="24"/>
        </w:rPr>
        <w:t>どルーム市川」等への参加の</w:t>
      </w:r>
    </w:p>
    <w:p w:rsidR="00C340CB" w:rsidRDefault="004965AC" w:rsidP="00E047DB">
      <w:pPr>
        <w:ind w:firstLineChars="150" w:firstLine="360"/>
        <w:rPr>
          <w:sz w:val="24"/>
          <w:szCs w:val="24"/>
        </w:rPr>
      </w:pPr>
      <w:r>
        <w:rPr>
          <w:rFonts w:hint="eastAsia"/>
          <w:sz w:val="24"/>
          <w:szCs w:val="24"/>
        </w:rPr>
        <w:t>有無</w:t>
      </w:r>
    </w:p>
    <w:p w:rsidR="00C340CB" w:rsidRDefault="007B572E" w:rsidP="004965AC">
      <w:pPr>
        <w:ind w:firstLineChars="100" w:firstLine="240"/>
        <w:rPr>
          <w:sz w:val="24"/>
          <w:szCs w:val="24"/>
        </w:rPr>
      </w:pPr>
      <w:r>
        <w:rPr>
          <w:rFonts w:hint="eastAsia"/>
          <w:sz w:val="24"/>
          <w:szCs w:val="24"/>
        </w:rPr>
        <w:t>・</w:t>
      </w:r>
      <w:r w:rsidR="00773C6E">
        <w:rPr>
          <w:rFonts w:hint="eastAsia"/>
          <w:sz w:val="24"/>
          <w:szCs w:val="24"/>
        </w:rPr>
        <w:t>その他（</w:t>
      </w:r>
      <w:r w:rsidR="00C5317E">
        <w:rPr>
          <w:rFonts w:hint="eastAsia"/>
          <w:sz w:val="24"/>
          <w:szCs w:val="24"/>
        </w:rPr>
        <w:t>習い事や交友関係、外出先での飲食の状況等</w:t>
      </w:r>
      <w:r w:rsidRPr="007B572E">
        <w:rPr>
          <w:rFonts w:hint="eastAsia"/>
          <w:sz w:val="24"/>
          <w:szCs w:val="24"/>
        </w:rPr>
        <w:t>）</w:t>
      </w:r>
    </w:p>
    <w:p w:rsidR="00E047DB" w:rsidRDefault="00E047DB" w:rsidP="00182043">
      <w:pPr>
        <w:rPr>
          <w:sz w:val="24"/>
          <w:szCs w:val="24"/>
        </w:rPr>
      </w:pPr>
      <w:bookmarkStart w:id="6" w:name="⑥"/>
      <w:bookmarkEnd w:id="6"/>
    </w:p>
    <w:p w:rsidR="007B059D" w:rsidRDefault="007B059D" w:rsidP="00182043">
      <w:pPr>
        <w:rPr>
          <w:sz w:val="24"/>
          <w:szCs w:val="24"/>
        </w:rPr>
      </w:pPr>
    </w:p>
    <w:p w:rsidR="004E5DF0" w:rsidRPr="00182043" w:rsidRDefault="004E5DF0" w:rsidP="00494EE8">
      <w:pPr>
        <w:rPr>
          <w:sz w:val="24"/>
          <w:szCs w:val="24"/>
        </w:rPr>
      </w:pPr>
      <w:r w:rsidRPr="00CD35E0">
        <w:rPr>
          <w:noProof/>
        </w:rPr>
        <mc:AlternateContent>
          <mc:Choice Requires="wps">
            <w:drawing>
              <wp:anchor distT="0" distB="0" distL="114300" distR="114300" simplePos="0" relativeHeight="251669504" behindDoc="0" locked="0" layoutInCell="1" allowOverlap="1" wp14:anchorId="165CE462" wp14:editId="04B2417F">
                <wp:simplePos x="0" y="0"/>
                <wp:positionH relativeFrom="margin">
                  <wp:align>left</wp:align>
                </wp:positionH>
                <wp:positionV relativeFrom="paragraph">
                  <wp:posOffset>-29845</wp:posOffset>
                </wp:positionV>
                <wp:extent cx="4638675" cy="527685"/>
                <wp:effectExtent l="0" t="38100" r="0" b="43815"/>
                <wp:wrapNone/>
                <wp:docPr id="10" name="テキスト ボックス 10"/>
                <wp:cNvGraphicFramePr/>
                <a:graphic xmlns:a="http://schemas.openxmlformats.org/drawingml/2006/main">
                  <a:graphicData uri="http://schemas.microsoft.com/office/word/2010/wordprocessingShape">
                    <wps:wsp>
                      <wps:cNvSpPr txBox="1"/>
                      <wps:spPr>
                        <a:xfrm>
                          <a:off x="0" y="0"/>
                          <a:ext cx="4638675" cy="527685"/>
                        </a:xfrm>
                        <a:prstGeom prst="rect">
                          <a:avLst/>
                        </a:prstGeom>
                        <a:noFill/>
                        <a:ln>
                          <a:noFill/>
                        </a:ln>
                        <a:effectLst/>
                      </wps:spPr>
                      <wps:txbx>
                        <w:txbxContent>
                          <w:p w:rsidR="00FE681F" w:rsidRPr="006F6A4F" w:rsidRDefault="00C340CB" w:rsidP="00182043">
                            <w:pPr>
                              <w:autoSpaceDN w:val="0"/>
                              <w:ind w:right="-188"/>
                              <w:rPr>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③</w:t>
                            </w:r>
                            <w:r w:rsidR="00FE681F" w:rsidRPr="006F6A4F">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感染者の公表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165CE462" id="テキスト ボックス 10" o:spid="_x0000_s1029" type="#_x0000_t202" style="position:absolute;left:0;text-align:left;margin-left:0;margin-top:-2.35pt;width:365.25pt;height:41.5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" filled="f" stroked="f">
                <v:textbox inset="5.85pt,.7pt,5.85pt,.7pt">
                  <w:txbxContent>
                    <w:p w:rsidR="00FE681F" w:rsidRPr="006F6A4F" w:rsidRDefault="00C340CB" w:rsidP="00182043">
                      <w:pPr>
                        <w:autoSpaceDN w:val="0"/>
                        <w:ind w:right="-188"/>
                        <w:rPr>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③</w:t>
                      </w:r>
                      <w:r w:rsidR="00FE681F" w:rsidRPr="006F6A4F">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感染者の公表</w:t>
                      </w:r>
                    </w:p>
                  </w:txbxContent>
                </v:textbox>
                <w10:wrap anchorx="margin"/>
              </v:shape>
            </w:pict>
          </mc:Fallback>
        </mc:AlternateContent>
      </w:r>
    </w:p>
    <w:p w:rsidR="00494EE8" w:rsidRDefault="00494EE8" w:rsidP="00494EE8">
      <w:pPr>
        <w:rPr>
          <w:sz w:val="24"/>
          <w:szCs w:val="24"/>
        </w:rPr>
      </w:pPr>
      <w:r w:rsidRPr="00792E54">
        <w:rPr>
          <w:rFonts w:hint="eastAsia"/>
          <w:sz w:val="24"/>
          <w:szCs w:val="24"/>
        </w:rPr>
        <w:t xml:space="preserve">　子どもが感染した場合は、当該校の保護者に対して、感染者発生状況等を伝えます。なお、感染者等に対して不当な差別及び偏見が生じないように、個人情報の保護に留意し、氏名は伝えていません。しかしながら、当該クラスの子どもたちに対しては、感染した子どもの保護者の了解を得たうえで、できるだけオープンに対応するようにしています。</w:t>
      </w:r>
    </w:p>
    <w:p w:rsidR="007B059D" w:rsidRPr="00792E54" w:rsidRDefault="007B059D" w:rsidP="00494EE8">
      <w:pPr>
        <w:rPr>
          <w:sz w:val="24"/>
          <w:szCs w:val="24"/>
        </w:rPr>
      </w:pPr>
    </w:p>
    <w:p w:rsidR="007B059D" w:rsidRPr="00792E54" w:rsidRDefault="00494EE8" w:rsidP="007B059D">
      <w:pPr>
        <w:ind w:firstLineChars="100" w:firstLine="240"/>
        <w:rPr>
          <w:sz w:val="24"/>
          <w:szCs w:val="24"/>
        </w:rPr>
      </w:pPr>
      <w:r w:rsidRPr="00792E54">
        <w:rPr>
          <w:rFonts w:hint="eastAsia"/>
          <w:sz w:val="24"/>
          <w:szCs w:val="24"/>
        </w:rPr>
        <w:t>これは、コロナに感染するのは誰にでも起こりうることですし、隠すようなことでもないという感覚を全ての子どもに持ってもらいたいとの思いからです。クラスの子どもたちにさえ感染したことを伏せてしまいますと、当該の子どもは、いつかは友達に知られてしまうのではないか、と不安な日々を過ごしてしまうのではないかと思います。</w:t>
      </w:r>
    </w:p>
    <w:p w:rsidR="004965AC" w:rsidRDefault="00494EE8" w:rsidP="004965AC">
      <w:pPr>
        <w:ind w:firstLineChars="100" w:firstLine="240"/>
        <w:rPr>
          <w:sz w:val="24"/>
          <w:szCs w:val="24"/>
        </w:rPr>
      </w:pPr>
      <w:r w:rsidRPr="00792E54">
        <w:rPr>
          <w:rFonts w:hint="eastAsia"/>
          <w:sz w:val="24"/>
          <w:szCs w:val="24"/>
        </w:rPr>
        <w:t>むしろ感染したことをオープンにして、当該の子どもが教室に戻ってきたときはクラ</w:t>
      </w:r>
    </w:p>
    <w:p w:rsidR="007B059D" w:rsidRPr="00792E54" w:rsidRDefault="00494EE8" w:rsidP="00CE7369">
      <w:pPr>
        <w:rPr>
          <w:sz w:val="24"/>
          <w:szCs w:val="24"/>
        </w:rPr>
      </w:pPr>
      <w:r w:rsidRPr="00792E54">
        <w:rPr>
          <w:rFonts w:hint="eastAsia"/>
          <w:sz w:val="24"/>
          <w:szCs w:val="24"/>
        </w:rPr>
        <w:t>ス全員で温かく迎えることが大切ですし、学校でも徹底して指導しています。</w:t>
      </w:r>
    </w:p>
    <w:p w:rsidR="00494EE8" w:rsidRPr="00792E54" w:rsidRDefault="004965AC" w:rsidP="004965AC">
      <w:pPr>
        <w:ind w:firstLineChars="100" w:firstLine="240"/>
        <w:rPr>
          <w:sz w:val="24"/>
          <w:szCs w:val="24"/>
        </w:rPr>
      </w:pPr>
      <w:r>
        <w:rPr>
          <w:rFonts w:hint="eastAsia"/>
          <w:sz w:val="24"/>
          <w:szCs w:val="24"/>
        </w:rPr>
        <w:t>教職員につきましても</w:t>
      </w:r>
      <w:r w:rsidR="00494EE8" w:rsidRPr="00792E54">
        <w:rPr>
          <w:rFonts w:hint="eastAsia"/>
          <w:sz w:val="24"/>
          <w:szCs w:val="24"/>
        </w:rPr>
        <w:t>、</w:t>
      </w:r>
      <w:r>
        <w:rPr>
          <w:rFonts w:hint="eastAsia"/>
          <w:sz w:val="24"/>
          <w:szCs w:val="24"/>
        </w:rPr>
        <w:t>感染が確認された場合は、当該校の保護者に対してメール等で通知いたします。また、</w:t>
      </w:r>
      <w:r w:rsidR="00494EE8" w:rsidRPr="00792E54">
        <w:rPr>
          <w:rFonts w:hint="eastAsia"/>
          <w:sz w:val="24"/>
          <w:szCs w:val="24"/>
        </w:rPr>
        <w:t>市民向けのメールにて、市の職員が感染した場合と同様に、年代、性別、職種、経路等を市民に周知しています。いずれの場合も個人名は伝えていません。</w:t>
      </w:r>
    </w:p>
    <w:p w:rsidR="00494EE8" w:rsidRPr="00792E54" w:rsidRDefault="00494EE8" w:rsidP="00494EE8">
      <w:pPr>
        <w:ind w:firstLineChars="100" w:firstLine="240"/>
        <w:rPr>
          <w:sz w:val="24"/>
          <w:szCs w:val="24"/>
        </w:rPr>
      </w:pPr>
      <w:r w:rsidRPr="00792E54">
        <w:rPr>
          <w:rFonts w:hint="eastAsia"/>
          <w:sz w:val="24"/>
          <w:szCs w:val="24"/>
        </w:rPr>
        <w:t>なお、積極的な公表は上記のとおりですが、教育委員会にお問い合わせいただければ、感染者の在籍する学校名まではお伝えしています。</w:t>
      </w:r>
    </w:p>
    <w:p w:rsidR="007B059D" w:rsidRPr="00792E54" w:rsidRDefault="00494EE8" w:rsidP="0083353C">
      <w:pPr>
        <w:ind w:firstLineChars="100" w:firstLine="240"/>
        <w:rPr>
          <w:sz w:val="24"/>
          <w:szCs w:val="24"/>
        </w:rPr>
      </w:pPr>
      <w:r w:rsidRPr="00792E54">
        <w:rPr>
          <w:rFonts w:hint="eastAsia"/>
          <w:sz w:val="24"/>
          <w:szCs w:val="24"/>
        </w:rPr>
        <w:t>（問い合わせ先：義務教育課　０４７－３８３－９２６１）</w:t>
      </w:r>
    </w:p>
    <w:p w:rsidR="00C514CD" w:rsidRPr="00792E54" w:rsidRDefault="00C514CD" w:rsidP="004965AC">
      <w:pPr>
        <w:ind w:right="960"/>
        <w:jc w:val="right"/>
        <w:rPr>
          <w:sz w:val="24"/>
          <w:szCs w:val="24"/>
        </w:rPr>
      </w:pPr>
    </w:p>
    <w:p w:rsidR="00182043" w:rsidRDefault="00182043" w:rsidP="00182043">
      <w:pPr>
        <w:rPr>
          <w:sz w:val="24"/>
          <w:szCs w:val="24"/>
        </w:rPr>
        <w:sectPr w:rsidR="00182043" w:rsidSect="00182043">
          <w:headerReference w:type="default" r:id="rId9"/>
          <w:footerReference w:type="default" r:id="rId10"/>
          <w:type w:val="continuous"/>
          <w:pgSz w:w="11906" w:h="16838" w:code="9"/>
          <w:pgMar w:top="1701" w:right="1701" w:bottom="1701" w:left="1701" w:header="851" w:footer="992" w:gutter="0"/>
          <w:cols w:space="425"/>
          <w:docGrid w:type="lines" w:linePitch="497"/>
        </w:sectPr>
      </w:pPr>
    </w:p>
    <w:bookmarkStart w:id="7" w:name="⑦教職員、児童生徒の感染状況"/>
    <w:bookmarkEnd w:id="7"/>
    <w:p w:rsidR="00EF5173" w:rsidRPr="00792E54" w:rsidRDefault="004E5DF0" w:rsidP="00182043">
      <w:pPr>
        <w:jc w:val="right"/>
        <w:rPr>
          <w:sz w:val="24"/>
          <w:szCs w:val="24"/>
        </w:rPr>
      </w:pPr>
      <w:r w:rsidRPr="00CD35E0">
        <w:rPr>
          <w:noProof/>
        </w:rPr>
        <mc:AlternateContent>
          <mc:Choice Requires="wps">
            <w:drawing>
              <wp:anchor distT="0" distB="0" distL="114300" distR="114300" simplePos="0" relativeHeight="251673600" behindDoc="0" locked="0" layoutInCell="1" allowOverlap="1" wp14:anchorId="75C4B1C6" wp14:editId="15E4E7FA">
                <wp:simplePos x="0" y="0"/>
                <wp:positionH relativeFrom="margin">
                  <wp:posOffset>73025</wp:posOffset>
                </wp:positionH>
                <wp:positionV relativeFrom="paragraph">
                  <wp:posOffset>-114935</wp:posOffset>
                </wp:positionV>
                <wp:extent cx="4638675" cy="527685"/>
                <wp:effectExtent l="0" t="38100" r="0" b="43815"/>
                <wp:wrapNone/>
                <wp:docPr id="2" name="テキスト ボックス 2"/>
                <wp:cNvGraphicFramePr/>
                <a:graphic xmlns:a="http://schemas.openxmlformats.org/drawingml/2006/main">
                  <a:graphicData uri="http://schemas.microsoft.com/office/word/2010/wordprocessingShape">
                    <wps:wsp>
                      <wps:cNvSpPr txBox="1"/>
                      <wps:spPr>
                        <a:xfrm>
                          <a:off x="0" y="0"/>
                          <a:ext cx="4638675" cy="527685"/>
                        </a:xfrm>
                        <a:prstGeom prst="rect">
                          <a:avLst/>
                        </a:prstGeom>
                        <a:noFill/>
                        <a:ln>
                          <a:noFill/>
                        </a:ln>
                        <a:effectLst/>
                      </wps:spPr>
                      <wps:txbx>
                        <w:txbxContent>
                          <w:p w:rsidR="00FE681F" w:rsidRPr="006F6A4F" w:rsidRDefault="009728DF" w:rsidP="00182043">
                            <w:pPr>
                              <w:autoSpaceDN w:val="0"/>
                              <w:ind w:right="-188"/>
                              <w:rPr>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④</w:t>
                            </w:r>
                            <w:r w:rsidR="00FE681F" w:rsidRPr="006F6A4F">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感染拡大時の対応</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75C4B1C6" id="テキスト ボックス 2" o:spid="_x0000_s1030" type="#_x0000_t202" style="position:absolute;left:0;text-align:left;margin-left:5.75pt;margin-top:-9.05pt;width:365.25pt;height:41.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" filled="f" stroked="f">
                <v:textbox inset="5.85pt,.7pt,5.85pt,.7pt">
                  <w:txbxContent>
                    <w:p w:rsidR="00FE681F" w:rsidRPr="006F6A4F" w:rsidRDefault="009728DF" w:rsidP="00182043">
                      <w:pPr>
                        <w:autoSpaceDN w:val="0"/>
                        <w:ind w:right="-188"/>
                        <w:rPr>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④</w:t>
                      </w:r>
                      <w:r w:rsidR="00FE681F" w:rsidRPr="006F6A4F">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感染拡大時の対応</w:t>
                      </w:r>
                    </w:p>
                  </w:txbxContent>
                </v:textbox>
                <w10:wrap anchorx="margin"/>
              </v:shape>
            </w:pict>
          </mc:Fallback>
        </mc:AlternateContent>
      </w:r>
    </w:p>
    <w:p w:rsidR="00415CD1" w:rsidRDefault="00415CD1" w:rsidP="00182043">
      <w:pPr>
        <w:autoSpaceDN w:val="0"/>
        <w:jc w:val="left"/>
        <w:rPr>
          <w:sz w:val="24"/>
          <w:szCs w:val="24"/>
        </w:rPr>
        <w:sectPr w:rsidR="00415CD1" w:rsidSect="00182043">
          <w:type w:val="continuous"/>
          <w:pgSz w:w="11906" w:h="16838" w:code="9"/>
          <w:pgMar w:top="1701" w:right="1701" w:bottom="1701" w:left="1701" w:header="851" w:footer="992" w:gutter="0"/>
          <w:cols w:space="425"/>
          <w:docGrid w:type="lines" w:linePitch="479"/>
        </w:sectPr>
      </w:pPr>
    </w:p>
    <w:p w:rsidR="006210C7" w:rsidRDefault="008E6DA4" w:rsidP="00EF534B">
      <w:pPr>
        <w:autoSpaceDN w:val="0"/>
        <w:ind w:firstLineChars="100" w:firstLine="240"/>
        <w:rPr>
          <w:sz w:val="24"/>
          <w:szCs w:val="24"/>
        </w:rPr>
      </w:pPr>
      <w:bookmarkStart w:id="8" w:name="⑧感染拡大時の対応"/>
      <w:bookmarkEnd w:id="8"/>
      <w:r w:rsidRPr="00792E54">
        <w:rPr>
          <w:rFonts w:hint="eastAsia"/>
          <w:sz w:val="24"/>
          <w:szCs w:val="24"/>
        </w:rPr>
        <w:t>子どもたちは学校生活の中で友人や教師など</w:t>
      </w:r>
      <w:r w:rsidR="006210C7" w:rsidRPr="00792E54">
        <w:rPr>
          <w:rFonts w:hint="eastAsia"/>
          <w:sz w:val="24"/>
          <w:szCs w:val="24"/>
        </w:rPr>
        <w:t>とのかかわりを通しながら様々なことを学んでおり、授業においても、他の子どもの多様な考えに触れながら視野を広げたり、学びを深めたりしています。また、生活リズムを整え、適度な運動習慣を保持するためにも、学校での生活は子どもの成長にとって欠かせないものだと考えます。</w:t>
      </w:r>
    </w:p>
    <w:p w:rsidR="007B059D" w:rsidRPr="00792E54" w:rsidRDefault="007B059D" w:rsidP="00EF534B">
      <w:pPr>
        <w:autoSpaceDN w:val="0"/>
        <w:ind w:firstLineChars="100" w:firstLine="240"/>
        <w:rPr>
          <w:sz w:val="24"/>
          <w:szCs w:val="24"/>
        </w:rPr>
      </w:pPr>
    </w:p>
    <w:p w:rsidR="00494EE8" w:rsidRDefault="00D84B2F" w:rsidP="00EF534B">
      <w:pPr>
        <w:autoSpaceDN w:val="0"/>
        <w:ind w:firstLineChars="100" w:firstLine="240"/>
        <w:rPr>
          <w:sz w:val="24"/>
          <w:szCs w:val="24"/>
        </w:rPr>
      </w:pPr>
      <w:r w:rsidRPr="00792E54">
        <w:rPr>
          <w:rFonts w:hint="eastAsia"/>
          <w:sz w:val="24"/>
          <w:szCs w:val="24"/>
        </w:rPr>
        <w:t>感染拡大時</w:t>
      </w:r>
      <w:r w:rsidR="00494EE8" w:rsidRPr="00792E54">
        <w:rPr>
          <w:rFonts w:hint="eastAsia"/>
          <w:sz w:val="24"/>
          <w:szCs w:val="24"/>
        </w:rPr>
        <w:t>は、学校に行きたくないと思う子どもや、通わせたくないと考える保護者がいらっしゃる一方、学校に行きたい子どもや、通わせたいと考える保護者もいらっしゃいます。様々な事情や考え方がある中で、登校する子どもと登校を自粛する子どもの両方に対応できるようにするためには学校は可能な限り開いておく必要があります。</w:t>
      </w:r>
    </w:p>
    <w:p w:rsidR="007B059D" w:rsidRPr="00792E54" w:rsidRDefault="007B059D" w:rsidP="00EF534B">
      <w:pPr>
        <w:autoSpaceDN w:val="0"/>
        <w:ind w:firstLineChars="100" w:firstLine="240"/>
        <w:rPr>
          <w:sz w:val="24"/>
          <w:szCs w:val="24"/>
        </w:rPr>
      </w:pPr>
    </w:p>
    <w:p w:rsidR="009C45AE" w:rsidRDefault="00494EE8" w:rsidP="00494EE8">
      <w:pPr>
        <w:ind w:firstLineChars="100" w:firstLine="240"/>
        <w:rPr>
          <w:sz w:val="24"/>
          <w:szCs w:val="24"/>
        </w:rPr>
      </w:pPr>
      <w:r w:rsidRPr="00792E54">
        <w:rPr>
          <w:rFonts w:hint="eastAsia"/>
          <w:sz w:val="24"/>
          <w:szCs w:val="24"/>
        </w:rPr>
        <w:t>いわゆるロックダウンなど、</w:t>
      </w:r>
      <w:r w:rsidR="00CF61A4" w:rsidRPr="00792E54">
        <w:rPr>
          <w:rFonts w:hint="eastAsia"/>
          <w:sz w:val="24"/>
          <w:szCs w:val="24"/>
        </w:rPr>
        <w:t>地域の</w:t>
      </w:r>
      <w:r w:rsidRPr="00792E54">
        <w:rPr>
          <w:rFonts w:hint="eastAsia"/>
          <w:sz w:val="24"/>
          <w:szCs w:val="24"/>
        </w:rPr>
        <w:t>社会</w:t>
      </w:r>
      <w:r w:rsidR="00CF61A4" w:rsidRPr="00792E54">
        <w:rPr>
          <w:rFonts w:hint="eastAsia"/>
          <w:sz w:val="24"/>
          <w:szCs w:val="24"/>
        </w:rPr>
        <w:t>経済活動を</w:t>
      </w:r>
      <w:r w:rsidR="00D84B2F" w:rsidRPr="00792E54">
        <w:rPr>
          <w:rFonts w:hint="eastAsia"/>
          <w:sz w:val="24"/>
          <w:szCs w:val="24"/>
        </w:rPr>
        <w:t>停止するよ</w:t>
      </w:r>
      <w:r w:rsidRPr="00792E54">
        <w:rPr>
          <w:rFonts w:hint="eastAsia"/>
          <w:sz w:val="24"/>
          <w:szCs w:val="24"/>
        </w:rPr>
        <w:t>うな場合は、当然</w:t>
      </w:r>
    </w:p>
    <w:p w:rsidR="00596C29" w:rsidRDefault="00494EE8" w:rsidP="00415CD1">
      <w:pPr>
        <w:rPr>
          <w:sz w:val="24"/>
          <w:szCs w:val="24"/>
        </w:rPr>
      </w:pPr>
      <w:r w:rsidRPr="00792E54">
        <w:rPr>
          <w:rFonts w:hint="eastAsia"/>
          <w:sz w:val="24"/>
          <w:szCs w:val="24"/>
        </w:rPr>
        <w:t>学校も</w:t>
      </w:r>
      <w:r w:rsidR="00CF61A4" w:rsidRPr="00792E54">
        <w:rPr>
          <w:rFonts w:hint="eastAsia"/>
          <w:sz w:val="24"/>
          <w:szCs w:val="24"/>
        </w:rPr>
        <w:t>一斉</w:t>
      </w:r>
      <w:r w:rsidRPr="00792E54">
        <w:rPr>
          <w:rFonts w:hint="eastAsia"/>
          <w:sz w:val="24"/>
          <w:szCs w:val="24"/>
        </w:rPr>
        <w:t>休校となりますが、小中学校が感染震源地（エピセンター）とまでは言えない中、学校だけを閉じることは教育的観点からも合理性からも慎重な判断が必要です。</w:t>
      </w:r>
    </w:p>
    <w:p w:rsidR="00596C29" w:rsidRPr="00792E54" w:rsidRDefault="00D84B2F" w:rsidP="00C5317E">
      <w:pPr>
        <w:autoSpaceDN w:val="0"/>
        <w:ind w:firstLineChars="100" w:firstLine="240"/>
        <w:rPr>
          <w:sz w:val="24"/>
          <w:szCs w:val="24"/>
        </w:rPr>
      </w:pPr>
      <w:r w:rsidRPr="00792E54">
        <w:rPr>
          <w:rFonts w:hint="eastAsia"/>
          <w:sz w:val="24"/>
          <w:szCs w:val="24"/>
        </w:rPr>
        <w:t>つきましては、</w:t>
      </w:r>
      <w:r w:rsidR="00084564" w:rsidRPr="00792E54">
        <w:rPr>
          <w:rFonts w:hint="eastAsia"/>
          <w:sz w:val="24"/>
          <w:szCs w:val="24"/>
        </w:rPr>
        <w:t>本市においては</w:t>
      </w:r>
      <w:r w:rsidR="00CF61A4" w:rsidRPr="00792E54">
        <w:rPr>
          <w:rFonts w:hint="eastAsia"/>
          <w:sz w:val="24"/>
          <w:szCs w:val="24"/>
        </w:rPr>
        <w:t>感染拡大時であっても</w:t>
      </w:r>
      <w:r w:rsidR="00C56112" w:rsidRPr="00792E54">
        <w:rPr>
          <w:rFonts w:hint="eastAsia"/>
          <w:sz w:val="24"/>
          <w:szCs w:val="24"/>
        </w:rPr>
        <w:t>市内一斉休校等は行わず、</w:t>
      </w:r>
      <w:r w:rsidR="00CF61A4" w:rsidRPr="00792E54">
        <w:rPr>
          <w:rFonts w:hint="eastAsia"/>
          <w:sz w:val="24"/>
          <w:szCs w:val="24"/>
        </w:rPr>
        <w:t>感染者が確認された学校毎に対応することとしております。</w:t>
      </w:r>
    </w:p>
    <w:p w:rsidR="00EF5173" w:rsidRPr="00792E54" w:rsidRDefault="00EF5173" w:rsidP="00596C29">
      <w:pPr>
        <w:rPr>
          <w:sz w:val="24"/>
          <w:szCs w:val="24"/>
        </w:rPr>
      </w:pPr>
    </w:p>
    <w:p w:rsidR="00F84588" w:rsidRDefault="00EF5173" w:rsidP="00773C6E">
      <w:pPr>
        <w:ind w:firstLineChars="100" w:firstLine="240"/>
        <w:rPr>
          <w:sz w:val="24"/>
          <w:szCs w:val="24"/>
        </w:rPr>
      </w:pPr>
      <w:r w:rsidRPr="00792E54">
        <w:rPr>
          <w:rFonts w:hint="eastAsia"/>
          <w:sz w:val="24"/>
          <w:szCs w:val="24"/>
        </w:rPr>
        <w:t>ただし、現在の感染対策では学校での感染拡大を抑えることが困難と判断した場合には、やむを得ない措置ではありますが、</w:t>
      </w:r>
      <w:r w:rsidR="00CF61A4" w:rsidRPr="00792E54">
        <w:rPr>
          <w:rFonts w:hint="eastAsia"/>
          <w:sz w:val="24"/>
          <w:szCs w:val="24"/>
        </w:rPr>
        <w:t>市内</w:t>
      </w:r>
      <w:r w:rsidRPr="00792E54">
        <w:rPr>
          <w:rFonts w:hint="eastAsia"/>
          <w:sz w:val="24"/>
          <w:szCs w:val="24"/>
        </w:rPr>
        <w:t>一斉</w:t>
      </w:r>
      <w:r w:rsidR="00CF61A4" w:rsidRPr="00792E54">
        <w:rPr>
          <w:rFonts w:hint="eastAsia"/>
          <w:sz w:val="24"/>
          <w:szCs w:val="24"/>
        </w:rPr>
        <w:t>の</w:t>
      </w:r>
      <w:r w:rsidRPr="00792E54">
        <w:rPr>
          <w:rFonts w:hint="eastAsia"/>
          <w:sz w:val="24"/>
          <w:szCs w:val="24"/>
        </w:rPr>
        <w:t>休校や学級・学年別登校などを講じていく場合があると考えています。</w:t>
      </w:r>
    </w:p>
    <w:p w:rsidR="007B059D" w:rsidRPr="00792E54" w:rsidRDefault="007B059D" w:rsidP="0083353C">
      <w:pPr>
        <w:rPr>
          <w:sz w:val="24"/>
          <w:szCs w:val="24"/>
        </w:rPr>
      </w:pPr>
    </w:p>
    <w:p w:rsidR="009C45AE" w:rsidRDefault="00EF5173" w:rsidP="00EF5173">
      <w:pPr>
        <w:ind w:firstLineChars="100" w:firstLine="240"/>
        <w:rPr>
          <w:sz w:val="24"/>
          <w:szCs w:val="24"/>
        </w:rPr>
      </w:pPr>
      <w:r w:rsidRPr="00792E54">
        <w:rPr>
          <w:rFonts w:hint="eastAsia"/>
          <w:sz w:val="24"/>
          <w:szCs w:val="24"/>
        </w:rPr>
        <w:t>学校での感染拡大の抑制が困難となる要因としては、感染状況の更なる悪化、</w:t>
      </w:r>
    </w:p>
    <w:p w:rsidR="00614E07" w:rsidRPr="00792E54" w:rsidRDefault="00EF5173" w:rsidP="00EF5173">
      <w:pPr>
        <w:rPr>
          <w:sz w:val="24"/>
          <w:szCs w:val="24"/>
        </w:rPr>
      </w:pPr>
      <w:r w:rsidRPr="00792E54">
        <w:rPr>
          <w:rFonts w:hint="eastAsia"/>
          <w:sz w:val="24"/>
          <w:szCs w:val="24"/>
        </w:rPr>
        <w:lastRenderedPageBreak/>
        <w:t>感染力</w:t>
      </w:r>
      <w:r w:rsidR="00614E07">
        <w:rPr>
          <w:rFonts w:hint="eastAsia"/>
          <w:sz w:val="24"/>
          <w:szCs w:val="24"/>
        </w:rPr>
        <w:t>がより強い変異株の蔓延</w:t>
      </w:r>
      <w:r w:rsidRPr="00792E54">
        <w:rPr>
          <w:rFonts w:hint="eastAsia"/>
          <w:sz w:val="24"/>
          <w:szCs w:val="24"/>
        </w:rPr>
        <w:t>があげられます。</w:t>
      </w:r>
    </w:p>
    <w:p w:rsidR="00494EE8" w:rsidRDefault="00B0404E" w:rsidP="00084564">
      <w:pPr>
        <w:autoSpaceDN w:val="0"/>
        <w:ind w:firstLineChars="100" w:firstLine="240"/>
        <w:rPr>
          <w:sz w:val="24"/>
          <w:szCs w:val="24"/>
        </w:rPr>
      </w:pPr>
      <w:r w:rsidRPr="00792E54">
        <w:rPr>
          <w:rFonts w:hint="eastAsia"/>
          <w:sz w:val="24"/>
          <w:szCs w:val="24"/>
        </w:rPr>
        <w:t>なお、</w:t>
      </w:r>
      <w:r w:rsidR="00494EE8" w:rsidRPr="00792E54">
        <w:rPr>
          <w:rFonts w:hint="eastAsia"/>
          <w:sz w:val="24"/>
          <w:szCs w:val="24"/>
        </w:rPr>
        <w:t>特別支援学校については、教育委員会と学校が協議し、児童生徒の実態や特性に応じた対応となります。</w:t>
      </w:r>
    </w:p>
    <w:p w:rsidR="007B059D" w:rsidRDefault="007B059D" w:rsidP="00084564">
      <w:pPr>
        <w:autoSpaceDN w:val="0"/>
        <w:ind w:firstLineChars="100" w:firstLine="240"/>
        <w:rPr>
          <w:sz w:val="24"/>
          <w:szCs w:val="24"/>
        </w:rPr>
      </w:pPr>
    </w:p>
    <w:p w:rsidR="007B059D" w:rsidRDefault="007B059D" w:rsidP="00084564">
      <w:pPr>
        <w:autoSpaceDN w:val="0"/>
        <w:ind w:firstLineChars="100" w:firstLine="210"/>
        <w:rPr>
          <w:sz w:val="24"/>
          <w:szCs w:val="24"/>
        </w:rPr>
      </w:pPr>
      <w:r w:rsidRPr="00CD35E0">
        <w:rPr>
          <w:noProof/>
        </w:rPr>
        <mc:AlternateContent>
          <mc:Choice Requires="wps">
            <w:drawing>
              <wp:anchor distT="0" distB="0" distL="114300" distR="114300" simplePos="0" relativeHeight="251679744" behindDoc="0" locked="0" layoutInCell="1" allowOverlap="1" wp14:anchorId="0784EA28" wp14:editId="1117C432">
                <wp:simplePos x="0" y="0"/>
                <wp:positionH relativeFrom="margin">
                  <wp:posOffset>92449</wp:posOffset>
                </wp:positionH>
                <wp:positionV relativeFrom="paragraph">
                  <wp:posOffset>284069</wp:posOffset>
                </wp:positionV>
                <wp:extent cx="4638675" cy="398033"/>
                <wp:effectExtent l="0" t="38100" r="0" b="40640"/>
                <wp:wrapNone/>
                <wp:docPr id="6" name="テキスト ボックス 6"/>
                <wp:cNvGraphicFramePr/>
                <a:graphic xmlns:a="http://schemas.openxmlformats.org/drawingml/2006/main">
                  <a:graphicData uri="http://schemas.microsoft.com/office/word/2010/wordprocessingShape">
                    <wps:wsp>
                      <wps:cNvSpPr txBox="1"/>
                      <wps:spPr>
                        <a:xfrm>
                          <a:off x="0" y="0"/>
                          <a:ext cx="4638675" cy="398033"/>
                        </a:xfrm>
                        <a:prstGeom prst="rect">
                          <a:avLst/>
                        </a:prstGeom>
                        <a:noFill/>
                        <a:ln>
                          <a:noFill/>
                        </a:ln>
                        <a:effectLst/>
                      </wps:spPr>
                      <wps:txbx>
                        <w:txbxContent>
                          <w:p w:rsidR="00FE681F" w:rsidRPr="006F6A4F" w:rsidRDefault="009728DF" w:rsidP="00571B21">
                            <w:pPr>
                              <w:autoSpaceDN w:val="0"/>
                              <w:ind w:right="-188"/>
                              <w:rPr>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⑤</w:t>
                            </w:r>
                            <w:r w:rsidR="00773C6E">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今後に</w:t>
                            </w:r>
                            <w:r w:rsidR="00773C6E">
                              <w:rPr>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0784EA28" id="テキスト ボックス 6" o:spid="_x0000_s1031" type="#_x0000_t202" style="position:absolute;left:0;text-align:left;margin-left:7.3pt;margin-top:22.35pt;width:365.25pt;height:31.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" filled="f" stroked="f">
                <v:textbox inset="5.85pt,.7pt,5.85pt,.7pt">
                  <w:txbxContent>
                    <w:p w:rsidR="00FE681F" w:rsidRPr="006F6A4F" w:rsidRDefault="009728DF" w:rsidP="00571B21">
                      <w:pPr>
                        <w:autoSpaceDN w:val="0"/>
                        <w:ind w:right="-188"/>
                        <w:rPr>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⑤</w:t>
                      </w:r>
                      <w:r w:rsidR="00773C6E">
                        <w:rPr>
                          <w:rFonts w:hint="eastAsia"/>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今後に</w:t>
                      </w:r>
                      <w:r w:rsidR="00773C6E">
                        <w:rPr>
                          <w:b/>
                          <w:color w:val="002060"/>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ついて</w:t>
                      </w:r>
                    </w:p>
                  </w:txbxContent>
                </v:textbox>
                <w10:wrap anchorx="margin"/>
              </v:shape>
            </w:pict>
          </mc:Fallback>
        </mc:AlternateContent>
      </w:r>
    </w:p>
    <w:p w:rsidR="00571B21" w:rsidRDefault="00571B21" w:rsidP="00CE7369">
      <w:pPr>
        <w:autoSpaceDN w:val="0"/>
        <w:rPr>
          <w:sz w:val="24"/>
          <w:szCs w:val="24"/>
        </w:rPr>
      </w:pPr>
      <w:bookmarkStart w:id="9" w:name="⑪今後の想定"/>
      <w:bookmarkEnd w:id="9"/>
    </w:p>
    <w:p w:rsidR="00F149C5" w:rsidRPr="00F149C5" w:rsidRDefault="00F149C5" w:rsidP="00F149C5">
      <w:pPr>
        <w:ind w:firstLineChars="100" w:firstLine="240"/>
        <w:rPr>
          <w:sz w:val="24"/>
          <w:szCs w:val="24"/>
        </w:rPr>
      </w:pPr>
      <w:r>
        <w:rPr>
          <w:rFonts w:hint="eastAsia"/>
          <w:sz w:val="24"/>
          <w:szCs w:val="24"/>
        </w:rPr>
        <w:t>文部科学省の４月１日付の通知文</w:t>
      </w:r>
      <w:r w:rsidR="00773C6E">
        <w:rPr>
          <w:rFonts w:hint="eastAsia"/>
          <w:sz w:val="24"/>
          <w:szCs w:val="24"/>
        </w:rPr>
        <w:t>における</w:t>
      </w:r>
      <w:r>
        <w:rPr>
          <w:rFonts w:hint="eastAsia"/>
          <w:sz w:val="24"/>
          <w:szCs w:val="24"/>
        </w:rPr>
        <w:t>感染状況の現状では、</w:t>
      </w:r>
    </w:p>
    <w:p w:rsidR="00F149C5" w:rsidRPr="00F149C5" w:rsidRDefault="00F149C5" w:rsidP="00F149C5">
      <w:pPr>
        <w:ind w:firstLineChars="100" w:firstLine="240"/>
        <w:rPr>
          <w:sz w:val="24"/>
          <w:szCs w:val="24"/>
        </w:rPr>
      </w:pPr>
      <w:r w:rsidRPr="00F149C5">
        <w:rPr>
          <w:rFonts w:hint="eastAsia"/>
          <w:sz w:val="24"/>
          <w:szCs w:val="24"/>
        </w:rPr>
        <w:t>・令和４年</w:t>
      </w:r>
      <w:r>
        <w:rPr>
          <w:rFonts w:hint="eastAsia"/>
          <w:sz w:val="24"/>
          <w:szCs w:val="24"/>
        </w:rPr>
        <w:t>１月からの感染拡大期においては児童生徒等の感染者数も大きく増加</w:t>
      </w:r>
    </w:p>
    <w:p w:rsidR="00F149C5" w:rsidRPr="00F149C5" w:rsidRDefault="00F149C5" w:rsidP="00F149C5">
      <w:pPr>
        <w:ind w:firstLineChars="100" w:firstLine="240"/>
        <w:rPr>
          <w:sz w:val="24"/>
          <w:szCs w:val="24"/>
        </w:rPr>
      </w:pPr>
      <w:r w:rsidRPr="00F149C5">
        <w:rPr>
          <w:rFonts w:hint="eastAsia"/>
          <w:sz w:val="24"/>
          <w:szCs w:val="24"/>
        </w:rPr>
        <w:t>・すべての学校種を通じて「感染経路不明」が最も高い割合。次いで「家庭内感染」</w:t>
      </w:r>
    </w:p>
    <w:p w:rsidR="00F149C5" w:rsidRPr="00F149C5" w:rsidRDefault="00773C6E" w:rsidP="00F149C5">
      <w:pPr>
        <w:ind w:firstLineChars="150" w:firstLine="360"/>
        <w:rPr>
          <w:sz w:val="24"/>
          <w:szCs w:val="24"/>
        </w:rPr>
      </w:pPr>
      <w:r>
        <w:rPr>
          <w:rFonts w:hint="eastAsia"/>
          <w:sz w:val="24"/>
          <w:szCs w:val="24"/>
        </w:rPr>
        <w:t>が多くなっている</w:t>
      </w:r>
    </w:p>
    <w:p w:rsidR="00F149C5" w:rsidRDefault="00F149C5" w:rsidP="00F149C5">
      <w:pPr>
        <w:ind w:firstLineChars="100" w:firstLine="240"/>
        <w:rPr>
          <w:sz w:val="24"/>
          <w:szCs w:val="24"/>
        </w:rPr>
      </w:pPr>
      <w:r w:rsidRPr="00F149C5">
        <w:rPr>
          <w:rFonts w:hint="eastAsia"/>
          <w:sz w:val="24"/>
          <w:szCs w:val="24"/>
        </w:rPr>
        <w:t>・「学校内感染」の経路の内訳は、幼稚園や小学校では「同一クラス」の事例が大</w:t>
      </w:r>
    </w:p>
    <w:p w:rsidR="00F149C5" w:rsidRDefault="00F149C5" w:rsidP="00F149C5">
      <w:pPr>
        <w:ind w:firstLineChars="150" w:firstLine="360"/>
        <w:rPr>
          <w:sz w:val="24"/>
          <w:szCs w:val="24"/>
        </w:rPr>
      </w:pPr>
      <w:r w:rsidRPr="00F149C5">
        <w:rPr>
          <w:rFonts w:hint="eastAsia"/>
          <w:sz w:val="24"/>
          <w:szCs w:val="24"/>
        </w:rPr>
        <w:t>半。中学校や高等学校では「同一部活動」の割合が高い。</w:t>
      </w:r>
    </w:p>
    <w:p w:rsidR="00773C6E" w:rsidRDefault="00F149C5" w:rsidP="00F149C5">
      <w:pPr>
        <w:rPr>
          <w:sz w:val="24"/>
          <w:szCs w:val="24"/>
        </w:rPr>
      </w:pPr>
      <w:r>
        <w:rPr>
          <w:rFonts w:hint="eastAsia"/>
          <w:sz w:val="24"/>
          <w:szCs w:val="24"/>
        </w:rPr>
        <w:t>との分析結果が記されています。</w:t>
      </w:r>
    </w:p>
    <w:p w:rsidR="00F149C5" w:rsidRPr="00F149C5" w:rsidRDefault="00F149C5" w:rsidP="00773C6E">
      <w:pPr>
        <w:ind w:firstLineChars="100" w:firstLine="240"/>
        <w:rPr>
          <w:sz w:val="24"/>
          <w:szCs w:val="24"/>
        </w:rPr>
      </w:pPr>
      <w:r>
        <w:rPr>
          <w:rFonts w:hint="eastAsia"/>
          <w:sz w:val="24"/>
          <w:szCs w:val="24"/>
        </w:rPr>
        <w:t>本市におきましても、</w:t>
      </w:r>
      <w:r w:rsidR="00773C6E">
        <w:rPr>
          <w:rFonts w:hint="eastAsia"/>
          <w:sz w:val="24"/>
          <w:szCs w:val="24"/>
        </w:rPr>
        <w:t>１月から３月は</w:t>
      </w:r>
      <w:r>
        <w:rPr>
          <w:rFonts w:hint="eastAsia"/>
          <w:sz w:val="24"/>
          <w:szCs w:val="24"/>
        </w:rPr>
        <w:t>児童生徒</w:t>
      </w:r>
      <w:r w:rsidR="00773C6E">
        <w:rPr>
          <w:rFonts w:hint="eastAsia"/>
          <w:sz w:val="24"/>
          <w:szCs w:val="24"/>
        </w:rPr>
        <w:t>、教職員</w:t>
      </w:r>
      <w:r>
        <w:rPr>
          <w:rFonts w:hint="eastAsia"/>
          <w:sz w:val="24"/>
          <w:szCs w:val="24"/>
        </w:rPr>
        <w:t>の感染が拡大し、学級閉鎖や学年閉鎖、</w:t>
      </w:r>
      <w:r w:rsidR="00773C6E">
        <w:rPr>
          <w:rFonts w:hint="eastAsia"/>
          <w:sz w:val="24"/>
          <w:szCs w:val="24"/>
        </w:rPr>
        <w:t>休校の措置をとった学校も多くありました。</w:t>
      </w:r>
    </w:p>
    <w:p w:rsidR="00571B21" w:rsidRDefault="00773C6E" w:rsidP="00773C6E">
      <w:pPr>
        <w:ind w:firstLineChars="100" w:firstLine="240"/>
        <w:rPr>
          <w:sz w:val="24"/>
          <w:szCs w:val="24"/>
        </w:rPr>
      </w:pPr>
      <w:r>
        <w:rPr>
          <w:rFonts w:hint="eastAsia"/>
          <w:sz w:val="24"/>
          <w:szCs w:val="24"/>
        </w:rPr>
        <w:t>今後も新たな変異株の影響など見通しの立たない部分もありますが、</w:t>
      </w:r>
      <w:r w:rsidRPr="00F149C5">
        <w:rPr>
          <w:rFonts w:hint="eastAsia"/>
          <w:sz w:val="24"/>
          <w:szCs w:val="24"/>
        </w:rPr>
        <w:t>これまで経験してきたことを最大限に生かし、また最新の情報を収集しながら、多くの子どもたちにとって最適となる対応に努めてまいります。</w:t>
      </w:r>
    </w:p>
    <w:p w:rsidR="00773C6E" w:rsidRPr="00773C6E" w:rsidRDefault="00773C6E" w:rsidP="00773C6E">
      <w:pPr>
        <w:ind w:firstLineChars="100" w:firstLine="240"/>
        <w:rPr>
          <w:sz w:val="24"/>
          <w:szCs w:val="24"/>
        </w:rPr>
      </w:pPr>
      <w:r>
        <w:rPr>
          <w:rFonts w:hint="eastAsia"/>
          <w:sz w:val="24"/>
          <w:szCs w:val="24"/>
        </w:rPr>
        <w:t>保護者の皆様には、引き続き、ご協力のほどよろしくお願いいたします。</w:t>
      </w:r>
    </w:p>
    <w:sectPr w:rsidR="00773C6E" w:rsidRPr="00773C6E" w:rsidSect="00415CD1">
      <w:type w:val="continuous"/>
      <w:pgSz w:w="11906" w:h="16838" w:code="9"/>
      <w:pgMar w:top="1701" w:right="1701" w:bottom="1701" w:left="1701" w:header="851" w:footer="992" w:gutter="0"/>
      <w:cols w:space="425"/>
      <w:docGrid w:type="lines" w:linePitch="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EFC" w:rsidRDefault="00574EFC" w:rsidP="000153DB">
      <w:r>
        <w:separator/>
      </w:r>
    </w:p>
  </w:endnote>
  <w:endnote w:type="continuationSeparator" w:id="0">
    <w:p w:rsidR="00574EFC" w:rsidRDefault="00574EFC" w:rsidP="0001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092528"/>
      <w:docPartObj>
        <w:docPartGallery w:val="Page Numbers (Bottom of Page)"/>
        <w:docPartUnique/>
      </w:docPartObj>
    </w:sdtPr>
    <w:sdtEndPr/>
    <w:sdtContent>
      <w:p w:rsidR="00FE681F" w:rsidRDefault="00FE681F">
        <w:pPr>
          <w:pStyle w:val="a7"/>
        </w:pPr>
        <w:r>
          <w:rPr>
            <w:noProof/>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top</wp:align>
                  </wp:positionV>
                  <wp:extent cx="762000" cy="895350"/>
                  <wp:effectExtent l="0" t="0" r="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16016307"/>
                              </w:sdtPr>
                              <w:sdtEndPr/>
                              <w:sdtContent>
                                <w:sdt>
                                  <w:sdtPr>
                                    <w:rPr>
                                      <w:rFonts w:asciiTheme="majorHAnsi" w:eastAsiaTheme="majorEastAsia" w:hAnsiTheme="majorHAnsi" w:cstheme="majorBidi"/>
                                      <w:sz w:val="48"/>
                                      <w:szCs w:val="48"/>
                                    </w:rPr>
                                    <w:id w:val="-1554375966"/>
                                  </w:sdtPr>
                                  <w:sdtEndPr/>
                                  <w:sdtContent>
                                    <w:p w:rsidR="00FE681F" w:rsidRDefault="00FE681F">
                                      <w:pPr>
                                        <w:jc w:val="center"/>
                                        <w:rPr>
                                          <w:rFonts w:asciiTheme="majorHAnsi" w:eastAsiaTheme="majorEastAsia" w:hAnsiTheme="majorHAnsi" w:cstheme="majorBidi"/>
                                          <w:sz w:val="48"/>
                                          <w:szCs w:val="48"/>
                                        </w:rPr>
                                      </w:pP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FD04C6" w:rsidRPr="00FD04C6">
                                        <w:rPr>
                                          <w:rFonts w:asciiTheme="majorHAnsi" w:eastAsiaTheme="majorEastAsia" w:hAnsiTheme="majorHAnsi" w:cstheme="majorBidi"/>
                                          <w:noProof/>
                                          <w:sz w:val="48"/>
                                          <w:szCs w:val="48"/>
                                          <w:lang w:val="ja-JP"/>
                                        </w:rPr>
                                        <w:t>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32"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2bhd5nAIAABEFAAAOAAAAAAAAAAAAAAAAAC4CAABkcnMvZTJvRG9j&#10;LnhtbFBLAQItABQABgAIAAAAIQBs1R/T2QAAAAUBAAAPAAAAAAAAAAAAAAAAAPYEAABkcnMvZG93&#10;bnJldi54bWxQSwUGAAAAAAQABADzAAAA/AUAAAAA&#10;" stroked="f">
                  <v:textbox>
                    <w:txbxContent>
                      <w:sdt>
                        <w:sdtPr>
                          <w:rPr>
                            <w:rFonts w:asciiTheme="majorHAnsi" w:eastAsiaTheme="majorEastAsia" w:hAnsiTheme="majorHAnsi" w:cstheme="majorBidi"/>
                            <w:sz w:val="48"/>
                            <w:szCs w:val="48"/>
                          </w:rPr>
                          <w:id w:val="216016307"/>
                        </w:sdtPr>
                        <w:sdtEndPr/>
                        <w:sdtContent>
                          <w:sdt>
                            <w:sdtPr>
                              <w:rPr>
                                <w:rFonts w:asciiTheme="majorHAnsi" w:eastAsiaTheme="majorEastAsia" w:hAnsiTheme="majorHAnsi" w:cstheme="majorBidi"/>
                                <w:sz w:val="48"/>
                                <w:szCs w:val="48"/>
                              </w:rPr>
                              <w:id w:val="-1554375966"/>
                            </w:sdtPr>
                            <w:sdtEndPr/>
                            <w:sdtContent>
                              <w:p w:rsidR="00FE681F" w:rsidRDefault="00FE681F">
                                <w:pPr>
                                  <w:jc w:val="center"/>
                                  <w:rPr>
                                    <w:rFonts w:asciiTheme="majorHAnsi" w:eastAsiaTheme="majorEastAsia" w:hAnsiTheme="majorHAnsi" w:cstheme="majorBidi"/>
                                    <w:sz w:val="48"/>
                                    <w:szCs w:val="48"/>
                                  </w:rPr>
                                </w:pP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FD04C6" w:rsidRPr="00FD04C6">
                                  <w:rPr>
                                    <w:rFonts w:asciiTheme="majorHAnsi" w:eastAsiaTheme="majorEastAsia" w:hAnsiTheme="majorHAnsi" w:cstheme="majorBidi"/>
                                    <w:noProof/>
                                    <w:sz w:val="48"/>
                                    <w:szCs w:val="48"/>
                                    <w:lang w:val="ja-JP"/>
                                  </w:rPr>
                                  <w:t>6</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EFC" w:rsidRDefault="00574EFC" w:rsidP="000153DB">
      <w:r>
        <w:separator/>
      </w:r>
    </w:p>
  </w:footnote>
  <w:footnote w:type="continuationSeparator" w:id="0">
    <w:p w:rsidR="00574EFC" w:rsidRDefault="00574EFC" w:rsidP="0001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81F" w:rsidRDefault="00FE681F">
    <w:pPr>
      <w:pStyle w:val="a5"/>
    </w:pPr>
    <w:r>
      <w:rPr>
        <w:noProof/>
      </w:rPr>
      <mc:AlternateContent>
        <mc:Choice Requires="wpg">
          <w:drawing>
            <wp:anchor distT="0" distB="0" distL="114300" distR="114300" simplePos="0" relativeHeight="251659264" behindDoc="0" locked="0" layoutInCell="1" allowOverlap="1">
              <wp:simplePos x="0" y="0"/>
              <wp:positionH relativeFrom="column">
                <wp:posOffset>-1080135</wp:posOffset>
              </wp:positionH>
              <wp:positionV relativeFrom="paragraph">
                <wp:posOffset>-292735</wp:posOffset>
              </wp:positionV>
              <wp:extent cx="1700784" cy="1024128"/>
              <wp:effectExtent l="0" t="0" r="0" b="5080"/>
              <wp:wrapNone/>
              <wp:docPr id="159" name="グループ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四角形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四角形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四角形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B191E9" id="グループ 159" o:spid="_x0000_s1026" style="position:absolute;left:0;text-align:left;margin-left:-85.05pt;margin-top:-23.05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">
              <v:rect id="四角形 160" o:spid="_x0000_s1027"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cUA&#10;AADcAAAADwAAAGRycy9kb3ducmV2LnhtbESPQWsCMRCF74X+hzAFbzVri7JsjSKFQnspqD20t2Ez&#10;7i5uJiHJ6tpf7xwEbzO8N+99s1yPrlcniqnzbGA2LUAR19523Bj42X88l6BSRrbYeyYDF0qwXj0+&#10;LLGy/sxbOu1yoySEU4UG2pxDpXWqW3KYpj4Qi3bw0WGWNTbaRjxLuOv1S1EstMOOpaHFQO8t1cfd&#10;4Az8f3dUbobX2VcYir6MGOZ/v8GYydO4eQOVacx38+360wr+QvDlGZlAr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672RxQAAANwAAAAPAAAAAAAAAAAAAAAAAJgCAABkcnMv&#10;ZG93bnJldi54bWxQSwUGAAAAAAQABAD1AAAAigMAAAAA&#10;" fillcolor="white [3212]" stroked="f" strokeweight="1.5pt">
                <v:fill opacity="0"/>
                <v:stroke endcap="round"/>
              </v:rect>
              <v:shape id="四角形 1" o:spid="_x0000_s1028"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V38IA&#10;AADcAAAADwAAAGRycy9kb3ducmV2LnhtbERP32vCMBB+H/g/hBP2MmZqGDKqUdxksD2NVn0/mrMp&#10;NpfSRFv/+0UQ9nYf389bbUbXiiv1ofGsYT7LQBBX3jRcazjsv17fQYSIbLD1TBpuFGCznjytMDd+&#10;4IKuZaxFCuGQowYbY5dLGSpLDsPMd8SJO/neYUywr6XpcUjhrpUqyxbSYcOpwWJHn5aqc3lxGo6K&#10;325KlR+/xfFHvRR2ez7sBq2fp+N2CSLSGP/FD/e3SfMXc7g/ky6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IRXfwgAAANwAAAAPAAAAAAAAAAAAAAAAAJgCAABkcnMvZG93&#10;bnJldi54bWxQSwUGAAAAAAQABAD1AAAAhwMAAAAA&#10;" path="m,l1462822,,910372,376306,,1014481,,xe" fillcolor="#0f6fc6 [3204]" stroked="f" strokeweight="1.5pt">
                <v:stroke endcap="round"/>
                <v:path arrowok="t" o:connecttype="custom" o:connectlocs="0,0;1463040,0;910508,376493;0,1014984;0,0" o:connectangles="0,0,0,0,0"/>
              </v:shape>
              <v:rect id="四角形 162" o:spid="_x0000_s1029"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2/4MMA&#10;AADcAAAADwAAAGRycy9kb3ducmV2LnhtbERPTWvCQBC9C/0PyxR6KboxFJHoKiUoLemlxuB5yI5J&#10;muxsyG5N+u+7hYK3ebzP2e4n04kbDa6xrGC5iEAQl1Y3XCkozsf5GoTzyBo7y6Tghxzsdw+zLSba&#10;jnyiW+4rEULYJaig9r5PpHRlTQbdwvbEgbvawaAPcKikHnAM4aaTcRStpMGGQ0ONPaU1lW3+bRRk&#10;1Hxk8cuze8u/7LL97IpLnx6UenqcXjcgPE3+Lv53v+swfxXD3zPhAr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2/4MMAAADcAAAADwAAAAAAAAAAAAAAAACYAgAAZHJzL2Rv&#10;d25yZXYueG1sUEsFBgAAAAAEAAQA9QAAAIgDAAAAAA==&#10;" stroked="f" strokeweight="1.5pt">
                <v:fill r:id="rId2" o:title="" recolor="t" rotate="t" type="frame"/>
                <v:stroke endcap="round"/>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126F9"/>
    <w:multiLevelType w:val="hybridMultilevel"/>
    <w:tmpl w:val="7056F9E6"/>
    <w:lvl w:ilvl="0" w:tplc="F3B2A96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E06FF0"/>
    <w:multiLevelType w:val="hybridMultilevel"/>
    <w:tmpl w:val="02E8ED6E"/>
    <w:lvl w:ilvl="0" w:tplc="2D38184A">
      <w:numFmt w:val="bullet"/>
      <w:lvlText w:val="■"/>
      <w:lvlJc w:val="left"/>
      <w:pPr>
        <w:ind w:left="360" w:hanging="360"/>
      </w:pPr>
      <w:rPr>
        <w:rFonts w:ascii="ＭＳ Ｐゴシック" w:eastAsia="ＭＳ Ｐゴシック" w:hAnsi="ＭＳ Ｐゴシック" w:cstheme="minorBidi" w:hint="eastAsia"/>
      </w:rPr>
    </w:lvl>
    <w:lvl w:ilvl="1" w:tplc="4C2E0C62">
      <w:numFmt w:val="bullet"/>
      <w:lvlText w:val="◎"/>
      <w:lvlJc w:val="left"/>
      <w:pPr>
        <w:ind w:left="785"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B34276"/>
    <w:multiLevelType w:val="hybridMultilevel"/>
    <w:tmpl w:val="790AED94"/>
    <w:lvl w:ilvl="0" w:tplc="5384653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55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C30"/>
    <w:rsid w:val="00000F48"/>
    <w:rsid w:val="00003706"/>
    <w:rsid w:val="00004248"/>
    <w:rsid w:val="000153DB"/>
    <w:rsid w:val="00031532"/>
    <w:rsid w:val="000556A4"/>
    <w:rsid w:val="00072E30"/>
    <w:rsid w:val="00074BC9"/>
    <w:rsid w:val="00084564"/>
    <w:rsid w:val="00090C70"/>
    <w:rsid w:val="000A34B8"/>
    <w:rsid w:val="000D419D"/>
    <w:rsid w:val="000E009E"/>
    <w:rsid w:val="000E11AB"/>
    <w:rsid w:val="000F3895"/>
    <w:rsid w:val="001072D3"/>
    <w:rsid w:val="00114E0B"/>
    <w:rsid w:val="00132023"/>
    <w:rsid w:val="001503C1"/>
    <w:rsid w:val="00182043"/>
    <w:rsid w:val="001B23A7"/>
    <w:rsid w:val="0020145F"/>
    <w:rsid w:val="0020384F"/>
    <w:rsid w:val="00206B0A"/>
    <w:rsid w:val="00221416"/>
    <w:rsid w:val="00221B6A"/>
    <w:rsid w:val="002226FD"/>
    <w:rsid w:val="002337BF"/>
    <w:rsid w:val="00235BB4"/>
    <w:rsid w:val="0027561C"/>
    <w:rsid w:val="00287327"/>
    <w:rsid w:val="0029757B"/>
    <w:rsid w:val="002A31A0"/>
    <w:rsid w:val="002B7B2F"/>
    <w:rsid w:val="002F3A63"/>
    <w:rsid w:val="00302C6F"/>
    <w:rsid w:val="003052F1"/>
    <w:rsid w:val="00306852"/>
    <w:rsid w:val="00310F5C"/>
    <w:rsid w:val="00312D8E"/>
    <w:rsid w:val="0032479A"/>
    <w:rsid w:val="0033408C"/>
    <w:rsid w:val="00356B4C"/>
    <w:rsid w:val="00361856"/>
    <w:rsid w:val="00361E07"/>
    <w:rsid w:val="003909B6"/>
    <w:rsid w:val="00391C5A"/>
    <w:rsid w:val="003A623C"/>
    <w:rsid w:val="003B1B63"/>
    <w:rsid w:val="003D3A77"/>
    <w:rsid w:val="00415CD1"/>
    <w:rsid w:val="00433CBB"/>
    <w:rsid w:val="0045197B"/>
    <w:rsid w:val="00471A3D"/>
    <w:rsid w:val="00473CD1"/>
    <w:rsid w:val="00481CC1"/>
    <w:rsid w:val="004870D4"/>
    <w:rsid w:val="00494EE8"/>
    <w:rsid w:val="004965AC"/>
    <w:rsid w:val="004C4CA5"/>
    <w:rsid w:val="004D7F7D"/>
    <w:rsid w:val="004E5DF0"/>
    <w:rsid w:val="004F715B"/>
    <w:rsid w:val="00511C30"/>
    <w:rsid w:val="0052772F"/>
    <w:rsid w:val="00532C23"/>
    <w:rsid w:val="00544BC8"/>
    <w:rsid w:val="00557A9A"/>
    <w:rsid w:val="00567CB8"/>
    <w:rsid w:val="00567D80"/>
    <w:rsid w:val="00571B21"/>
    <w:rsid w:val="00574EFC"/>
    <w:rsid w:val="00596C29"/>
    <w:rsid w:val="005B014A"/>
    <w:rsid w:val="005B0AEF"/>
    <w:rsid w:val="005D7738"/>
    <w:rsid w:val="005D7F84"/>
    <w:rsid w:val="005F5B69"/>
    <w:rsid w:val="0061113C"/>
    <w:rsid w:val="006134F5"/>
    <w:rsid w:val="00614E07"/>
    <w:rsid w:val="006210C7"/>
    <w:rsid w:val="00622EBB"/>
    <w:rsid w:val="00635252"/>
    <w:rsid w:val="006619BC"/>
    <w:rsid w:val="00661BF5"/>
    <w:rsid w:val="00687608"/>
    <w:rsid w:val="006901C7"/>
    <w:rsid w:val="006A311F"/>
    <w:rsid w:val="006C364E"/>
    <w:rsid w:val="006C5AA1"/>
    <w:rsid w:val="006D6ED6"/>
    <w:rsid w:val="006F6A4F"/>
    <w:rsid w:val="00701383"/>
    <w:rsid w:val="00725D60"/>
    <w:rsid w:val="0074389F"/>
    <w:rsid w:val="00753943"/>
    <w:rsid w:val="00755993"/>
    <w:rsid w:val="00773C6E"/>
    <w:rsid w:val="00792E54"/>
    <w:rsid w:val="007B059D"/>
    <w:rsid w:val="007B572E"/>
    <w:rsid w:val="007C0DD1"/>
    <w:rsid w:val="007F18F4"/>
    <w:rsid w:val="007F7C5F"/>
    <w:rsid w:val="00806344"/>
    <w:rsid w:val="00811EE3"/>
    <w:rsid w:val="00816434"/>
    <w:rsid w:val="0083353C"/>
    <w:rsid w:val="00833BAA"/>
    <w:rsid w:val="00846CEE"/>
    <w:rsid w:val="00855146"/>
    <w:rsid w:val="00881EAD"/>
    <w:rsid w:val="008C2E97"/>
    <w:rsid w:val="008C32A1"/>
    <w:rsid w:val="008C415E"/>
    <w:rsid w:val="008D6DB1"/>
    <w:rsid w:val="008E6DA4"/>
    <w:rsid w:val="009034FE"/>
    <w:rsid w:val="009227A2"/>
    <w:rsid w:val="00934BB0"/>
    <w:rsid w:val="009417D6"/>
    <w:rsid w:val="00942C8E"/>
    <w:rsid w:val="00946659"/>
    <w:rsid w:val="0095035F"/>
    <w:rsid w:val="009559D0"/>
    <w:rsid w:val="009728DF"/>
    <w:rsid w:val="00981462"/>
    <w:rsid w:val="009935A2"/>
    <w:rsid w:val="009A300D"/>
    <w:rsid w:val="009A4ABC"/>
    <w:rsid w:val="009A7830"/>
    <w:rsid w:val="009A7AA8"/>
    <w:rsid w:val="009B7436"/>
    <w:rsid w:val="009C2743"/>
    <w:rsid w:val="009C45AE"/>
    <w:rsid w:val="009C4A86"/>
    <w:rsid w:val="009D1A5E"/>
    <w:rsid w:val="009F0ABE"/>
    <w:rsid w:val="009F649A"/>
    <w:rsid w:val="00A37EE7"/>
    <w:rsid w:val="00A37EE8"/>
    <w:rsid w:val="00A45D08"/>
    <w:rsid w:val="00A544E1"/>
    <w:rsid w:val="00A76BB7"/>
    <w:rsid w:val="00AA271A"/>
    <w:rsid w:val="00AA6BE7"/>
    <w:rsid w:val="00AE08FD"/>
    <w:rsid w:val="00AE1729"/>
    <w:rsid w:val="00AE2E53"/>
    <w:rsid w:val="00AE73AA"/>
    <w:rsid w:val="00AF1EE1"/>
    <w:rsid w:val="00B0404E"/>
    <w:rsid w:val="00B32A4C"/>
    <w:rsid w:val="00B54564"/>
    <w:rsid w:val="00B554C5"/>
    <w:rsid w:val="00B624B7"/>
    <w:rsid w:val="00B74169"/>
    <w:rsid w:val="00BB36B0"/>
    <w:rsid w:val="00BB5743"/>
    <w:rsid w:val="00BD0146"/>
    <w:rsid w:val="00BE3963"/>
    <w:rsid w:val="00BF0000"/>
    <w:rsid w:val="00BF5D50"/>
    <w:rsid w:val="00C03C65"/>
    <w:rsid w:val="00C13E4C"/>
    <w:rsid w:val="00C2134F"/>
    <w:rsid w:val="00C242B8"/>
    <w:rsid w:val="00C340CB"/>
    <w:rsid w:val="00C4391E"/>
    <w:rsid w:val="00C514CD"/>
    <w:rsid w:val="00C5317E"/>
    <w:rsid w:val="00C56112"/>
    <w:rsid w:val="00C72103"/>
    <w:rsid w:val="00C937B9"/>
    <w:rsid w:val="00CA3CC5"/>
    <w:rsid w:val="00CA7AB2"/>
    <w:rsid w:val="00CB6FF5"/>
    <w:rsid w:val="00CC09E3"/>
    <w:rsid w:val="00CD3CB2"/>
    <w:rsid w:val="00CE6A64"/>
    <w:rsid w:val="00CE7369"/>
    <w:rsid w:val="00CF61A4"/>
    <w:rsid w:val="00D07A40"/>
    <w:rsid w:val="00D14B69"/>
    <w:rsid w:val="00D33C37"/>
    <w:rsid w:val="00D34A1A"/>
    <w:rsid w:val="00D40DA1"/>
    <w:rsid w:val="00D43322"/>
    <w:rsid w:val="00D615F4"/>
    <w:rsid w:val="00D6699C"/>
    <w:rsid w:val="00D67271"/>
    <w:rsid w:val="00D70B99"/>
    <w:rsid w:val="00D815F0"/>
    <w:rsid w:val="00D84B2F"/>
    <w:rsid w:val="00DB4DD2"/>
    <w:rsid w:val="00DC4718"/>
    <w:rsid w:val="00DD46B2"/>
    <w:rsid w:val="00E02D65"/>
    <w:rsid w:val="00E047DB"/>
    <w:rsid w:val="00E427DB"/>
    <w:rsid w:val="00E62CBA"/>
    <w:rsid w:val="00E66D49"/>
    <w:rsid w:val="00E74239"/>
    <w:rsid w:val="00E858E6"/>
    <w:rsid w:val="00E94621"/>
    <w:rsid w:val="00E96770"/>
    <w:rsid w:val="00EA362C"/>
    <w:rsid w:val="00EB20DD"/>
    <w:rsid w:val="00EC5846"/>
    <w:rsid w:val="00ED2926"/>
    <w:rsid w:val="00EF5173"/>
    <w:rsid w:val="00EF534B"/>
    <w:rsid w:val="00F149C5"/>
    <w:rsid w:val="00F37776"/>
    <w:rsid w:val="00F553EA"/>
    <w:rsid w:val="00F84588"/>
    <w:rsid w:val="00FC7470"/>
    <w:rsid w:val="00FD0461"/>
    <w:rsid w:val="00FD04C6"/>
    <w:rsid w:val="00FE4738"/>
    <w:rsid w:val="00FE6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BCBD4B3-111A-46FB-B54C-CE65C21F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EE8"/>
    <w:pPr>
      <w:ind w:leftChars="400" w:left="840"/>
    </w:pPr>
  </w:style>
  <w:style w:type="table" w:styleId="a4">
    <w:name w:val="Table Grid"/>
    <w:basedOn w:val="a1"/>
    <w:uiPriority w:val="39"/>
    <w:rsid w:val="00494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153DB"/>
    <w:pPr>
      <w:tabs>
        <w:tab w:val="center" w:pos="4252"/>
        <w:tab w:val="right" w:pos="8504"/>
      </w:tabs>
      <w:snapToGrid w:val="0"/>
    </w:pPr>
  </w:style>
  <w:style w:type="character" w:customStyle="1" w:styleId="a6">
    <w:name w:val="ヘッダー (文字)"/>
    <w:basedOn w:val="a0"/>
    <w:link w:val="a5"/>
    <w:uiPriority w:val="99"/>
    <w:rsid w:val="000153DB"/>
  </w:style>
  <w:style w:type="paragraph" w:styleId="a7">
    <w:name w:val="footer"/>
    <w:basedOn w:val="a"/>
    <w:link w:val="a8"/>
    <w:uiPriority w:val="99"/>
    <w:unhideWhenUsed/>
    <w:rsid w:val="000153DB"/>
    <w:pPr>
      <w:tabs>
        <w:tab w:val="center" w:pos="4252"/>
        <w:tab w:val="right" w:pos="8504"/>
      </w:tabs>
      <w:snapToGrid w:val="0"/>
    </w:pPr>
  </w:style>
  <w:style w:type="character" w:customStyle="1" w:styleId="a8">
    <w:name w:val="フッター (文字)"/>
    <w:basedOn w:val="a0"/>
    <w:link w:val="a7"/>
    <w:uiPriority w:val="99"/>
    <w:rsid w:val="000153DB"/>
  </w:style>
  <w:style w:type="paragraph" w:styleId="a9">
    <w:name w:val="No Spacing"/>
    <w:link w:val="aa"/>
    <w:uiPriority w:val="1"/>
    <w:qFormat/>
    <w:rsid w:val="003909B6"/>
    <w:rPr>
      <w:rFonts w:asciiTheme="minorHAnsi" w:eastAsiaTheme="minorEastAsia" w:hAnsiTheme="minorHAnsi"/>
      <w:kern w:val="0"/>
      <w:sz w:val="22"/>
    </w:rPr>
  </w:style>
  <w:style w:type="character" w:customStyle="1" w:styleId="aa">
    <w:name w:val="行間詰め (文字)"/>
    <w:basedOn w:val="a0"/>
    <w:link w:val="a9"/>
    <w:uiPriority w:val="1"/>
    <w:rsid w:val="003909B6"/>
    <w:rPr>
      <w:rFonts w:asciiTheme="minorHAnsi" w:eastAsiaTheme="minorEastAsia" w:hAnsiTheme="minorHAnsi"/>
      <w:kern w:val="0"/>
      <w:sz w:val="22"/>
    </w:rPr>
  </w:style>
  <w:style w:type="paragraph" w:styleId="2">
    <w:name w:val="Intense Quote"/>
    <w:basedOn w:val="a"/>
    <w:next w:val="a"/>
    <w:link w:val="20"/>
    <w:uiPriority w:val="30"/>
    <w:qFormat/>
    <w:rsid w:val="003909B6"/>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20">
    <w:name w:val="引用文 2 (文字)"/>
    <w:basedOn w:val="a0"/>
    <w:link w:val="2"/>
    <w:uiPriority w:val="30"/>
    <w:rsid w:val="003909B6"/>
    <w:rPr>
      <w:i/>
      <w:iCs/>
      <w:color w:val="0F6FC6" w:themeColor="accent1"/>
    </w:rPr>
  </w:style>
  <w:style w:type="character" w:styleId="ab">
    <w:name w:val="Hyperlink"/>
    <w:basedOn w:val="a0"/>
    <w:uiPriority w:val="99"/>
    <w:unhideWhenUsed/>
    <w:rsid w:val="00755993"/>
    <w:rPr>
      <w:color w:val="F49100" w:themeColor="hyperlink"/>
      <w:u w:val="single"/>
    </w:rPr>
  </w:style>
  <w:style w:type="character" w:styleId="ac">
    <w:name w:val="FollowedHyperlink"/>
    <w:basedOn w:val="a0"/>
    <w:uiPriority w:val="99"/>
    <w:semiHidden/>
    <w:unhideWhenUsed/>
    <w:rsid w:val="00755993"/>
    <w:rPr>
      <w:color w:val="85DFD0" w:themeColor="followedHyperlink"/>
      <w:u w:val="single"/>
    </w:rPr>
  </w:style>
  <w:style w:type="paragraph" w:styleId="ad">
    <w:name w:val="Balloon Text"/>
    <w:basedOn w:val="a"/>
    <w:link w:val="ae"/>
    <w:uiPriority w:val="99"/>
    <w:semiHidden/>
    <w:unhideWhenUsed/>
    <w:rsid w:val="0022141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14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ichikawa.lg.jp/common/edu06/file/000037647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ファセット">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65991-C7A3-4374-8EDE-5D4DB657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569</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19956539</cp:lastModifiedBy>
  <cp:revision>2</cp:revision>
  <cp:lastPrinted>2022-04-08T05:28:00Z</cp:lastPrinted>
  <dcterms:created xsi:type="dcterms:W3CDTF">2022-04-12T05:48:00Z</dcterms:created>
  <dcterms:modified xsi:type="dcterms:W3CDTF">2022-04-12T05:48:00Z</dcterms:modified>
</cp:coreProperties>
</file>