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512F" w14:textId="664C36BE" w:rsidR="003E786D" w:rsidRPr="00D66FAB" w:rsidRDefault="00D66FAB" w:rsidP="0050504E">
      <w:pPr>
        <w:jc w:val="center"/>
        <w:rPr>
          <w:rFonts w:ascii="UD デジタル 教科書体 N-B" w:eastAsia="UD デジタル 教科書体 N-B"/>
          <w:sz w:val="32"/>
          <w:szCs w:val="32"/>
        </w:rPr>
      </w:pPr>
      <w:r w:rsidRPr="00D66FAB">
        <w:rPr>
          <w:rFonts w:ascii="UD デジタル 教科書体 N-B" w:eastAsia="UD デジタル 教科書体 N-B" w:hint="eastAsia"/>
          <w:sz w:val="32"/>
          <w:szCs w:val="32"/>
        </w:rPr>
        <w:t>しょうがっこうどうとくか</w:t>
      </w:r>
      <w:r w:rsidR="0050504E" w:rsidRPr="00D66FAB">
        <w:rPr>
          <w:rFonts w:ascii="UD デジタル 教科書体 N-B" w:eastAsia="UD デジタル 教科書体 N-B" w:hint="eastAsia"/>
          <w:sz w:val="32"/>
          <w:szCs w:val="32"/>
        </w:rPr>
        <w:t xml:space="preserve">　サポートシート</w:t>
      </w:r>
      <w:r w:rsidR="00B42F0A">
        <w:rPr>
          <w:rFonts w:ascii="UD デジタル 教科書体 N-B" w:eastAsia="UD デジタル 教科書体 N-B" w:hint="eastAsia"/>
          <w:sz w:val="32"/>
          <w:szCs w:val="32"/>
        </w:rPr>
        <w:t>一</w:t>
      </w:r>
      <w:r w:rsidR="0050504E" w:rsidRPr="00D66FAB">
        <w:rPr>
          <w:rFonts w:ascii="UD デジタル 教科書体 N-B" w:eastAsia="UD デジタル 教科書体 N-B" w:hint="eastAsia"/>
          <w:sz w:val="32"/>
          <w:szCs w:val="32"/>
        </w:rPr>
        <w:t>年</w:t>
      </w:r>
    </w:p>
    <w:p w14:paraId="48944EEA" w14:textId="299A7AE7" w:rsidR="0050504E" w:rsidRPr="00D66FAB" w:rsidRDefault="00D66FAB" w:rsidP="00B42F0A">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hint="eastAsia"/>
          <w:sz w:val="28"/>
          <w:szCs w:val="28"/>
        </w:rPr>
        <w:t>◎</w:t>
      </w:r>
      <w:r>
        <w:rPr>
          <w:rFonts w:ascii="UD デジタル 教科書体 N-B" w:eastAsia="UD デジタル 教科書体 N-B" w:hint="eastAsia"/>
          <w:sz w:val="28"/>
          <w:szCs w:val="28"/>
        </w:rPr>
        <w:t xml:space="preserve">　</w:t>
      </w:r>
      <w:r w:rsidRPr="00D66FAB">
        <w:rPr>
          <w:rFonts w:ascii="UD デジタル 教科書体 N-B" w:eastAsia="UD デジタル 教科書体 N-B" w:hint="eastAsia"/>
          <w:sz w:val="28"/>
          <w:szCs w:val="28"/>
        </w:rPr>
        <w:t>しんざわざわもりのがんこちゃんだい２かいをみてみましょう。</w:t>
      </w:r>
    </w:p>
    <w:p w14:paraId="7CA454D9" w14:textId="3195DF60" w:rsidR="0050504E" w:rsidRPr="00D66FAB" w:rsidRDefault="0050504E" w:rsidP="0050504E">
      <w:pPr>
        <w:jc w:val="left"/>
        <w:rPr>
          <w:rFonts w:ascii="UD デジタル 教科書体 N-B" w:eastAsia="UD デジタル 教科書体 N-B"/>
          <w:sz w:val="28"/>
          <w:szCs w:val="28"/>
        </w:rPr>
      </w:pPr>
      <w:r w:rsidRPr="00D66FAB">
        <w:rPr>
          <w:rFonts w:ascii="UD デジタル 教科書体 N-B" w:eastAsia="UD デジタル 教科書体 N-B" w:hint="eastAsia"/>
          <w:sz w:val="28"/>
          <w:szCs w:val="28"/>
        </w:rPr>
        <w:t>◎</w:t>
      </w:r>
      <w:r w:rsidR="004207D4">
        <w:rPr>
          <w:rFonts w:ascii="UD デジタル 教科書体 N-B" w:eastAsia="UD デジタル 教科書体 N-B" w:hint="eastAsia"/>
          <w:sz w:val="28"/>
          <w:szCs w:val="28"/>
        </w:rPr>
        <w:t xml:space="preserve">　このがくしゅうではものやじかんをたいせつにすることをまなびます。</w:t>
      </w:r>
    </w:p>
    <w:p w14:paraId="5AAF3D9C" w14:textId="3F4AACF6" w:rsidR="00D66FAB" w:rsidRPr="00D66FAB" w:rsidRDefault="00D66FAB" w:rsidP="004207D4">
      <w:pPr>
        <w:ind w:left="560" w:hangingChars="200" w:hanging="560"/>
        <w:jc w:val="left"/>
        <w:rPr>
          <w:rFonts w:ascii="UD デジタル 教科書体 N-B" w:eastAsia="UD デジタル 教科書体 N-B"/>
          <w:sz w:val="28"/>
          <w:szCs w:val="28"/>
        </w:rPr>
      </w:pPr>
      <w:r>
        <w:rPr>
          <w:rFonts w:ascii="UD デジタル 教科書体 N-B" w:eastAsia="UD デジタル 教科書体 N-B" w:hint="eastAsia"/>
          <w:sz w:val="28"/>
          <w:szCs w:val="28"/>
        </w:rPr>
        <w:t xml:space="preserve">〇　</w:t>
      </w:r>
      <w:r w:rsidR="004207D4">
        <w:rPr>
          <w:rFonts w:ascii="UD デジタル 教科書体 N-B" w:eastAsia="UD デジタル 教科書体 N-B" w:hint="eastAsia"/>
          <w:sz w:val="28"/>
          <w:szCs w:val="28"/>
        </w:rPr>
        <w:t>えんぴつのきーぼうにもうがんこちゃんのところにいきたくないといわれたがんこちゃんはどんなきもちだったでしょう。</w:t>
      </w:r>
    </w:p>
    <w:p w14:paraId="4842344B" w14:textId="2EDCF28B" w:rsidR="002242FE" w:rsidRPr="00D66FAB" w:rsidRDefault="002242FE" w:rsidP="002242FE">
      <w:pPr>
        <w:ind w:left="560" w:hangingChars="200" w:hanging="560"/>
        <w:jc w:val="left"/>
        <w:rPr>
          <w:rFonts w:ascii="UD デジタル 教科書体 N-B" w:eastAsia="UD デジタル 教科書体 N-B"/>
          <w:sz w:val="28"/>
          <w:szCs w:val="28"/>
        </w:rPr>
      </w:pPr>
    </w:p>
    <w:p w14:paraId="6D519B68" w14:textId="6EC3C79C" w:rsidR="002242FE" w:rsidRPr="00D66FAB" w:rsidRDefault="002242FE" w:rsidP="002242FE">
      <w:pPr>
        <w:ind w:left="560" w:hangingChars="200" w:hanging="560"/>
        <w:jc w:val="left"/>
        <w:rPr>
          <w:rFonts w:ascii="UD デジタル 教科書体 N-B" w:eastAsia="UD デジタル 教科書体 N-B"/>
          <w:sz w:val="28"/>
          <w:szCs w:val="28"/>
        </w:rPr>
      </w:pPr>
    </w:p>
    <w:p w14:paraId="67CD9BFD" w14:textId="1EE6D241" w:rsidR="002242FE" w:rsidRPr="00D66FAB" w:rsidRDefault="002242FE" w:rsidP="002242FE">
      <w:pPr>
        <w:ind w:left="560" w:hangingChars="200" w:hanging="560"/>
        <w:jc w:val="left"/>
        <w:rPr>
          <w:rFonts w:ascii="UD デジタル 教科書体 N-B" w:eastAsia="UD デジタル 教科書体 N-B"/>
          <w:sz w:val="28"/>
          <w:szCs w:val="28"/>
        </w:rPr>
      </w:pPr>
    </w:p>
    <w:p w14:paraId="3E5F96D8" w14:textId="6A130350" w:rsidR="00D66FAB" w:rsidRDefault="00D66FAB" w:rsidP="002242FE">
      <w:pPr>
        <w:ind w:left="560" w:hangingChars="200" w:hanging="560"/>
        <w:jc w:val="left"/>
        <w:rPr>
          <w:rFonts w:ascii="UD デジタル 教科書体 N-B" w:eastAsia="UD デジタル 教科書体 N-B"/>
          <w:sz w:val="28"/>
          <w:szCs w:val="28"/>
        </w:rPr>
      </w:pPr>
    </w:p>
    <w:p w14:paraId="767315D6" w14:textId="77777777" w:rsidR="00B42F0A" w:rsidRDefault="00B42F0A" w:rsidP="002242FE">
      <w:pPr>
        <w:ind w:left="560" w:hangingChars="200" w:hanging="560"/>
        <w:jc w:val="left"/>
        <w:rPr>
          <w:rFonts w:ascii="UD デジタル 教科書体 N-B" w:eastAsia="UD デジタル 教科書体 N-B"/>
          <w:sz w:val="28"/>
          <w:szCs w:val="28"/>
        </w:rPr>
      </w:pPr>
    </w:p>
    <w:p w14:paraId="25C344D2" w14:textId="6A3C796F" w:rsidR="00D66FAB" w:rsidRDefault="00D66FAB" w:rsidP="002242FE">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noProof/>
          <w:sz w:val="28"/>
          <w:szCs w:val="28"/>
        </w:rPr>
        <mc:AlternateContent>
          <mc:Choice Requires="wps">
            <w:drawing>
              <wp:anchor distT="0" distB="0" distL="114300" distR="114300" simplePos="0" relativeHeight="251659264" behindDoc="0" locked="0" layoutInCell="1" allowOverlap="1" wp14:anchorId="717E6AE5" wp14:editId="177294F8">
                <wp:simplePos x="0" y="0"/>
                <wp:positionH relativeFrom="column">
                  <wp:posOffset>34925</wp:posOffset>
                </wp:positionH>
                <wp:positionV relativeFrom="margin">
                  <wp:posOffset>192405</wp:posOffset>
                </wp:positionV>
                <wp:extent cx="2255520" cy="5974080"/>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2255520" cy="597408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2.75pt;margin-top:15.15pt;width:177.6pt;height:4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" fillcolor="white [3201]" strokeweight=".5pt">
                <v:textbox style="layout-flow:vertical-ideographic">
                  <w:txbxContent>
                    <w:p w14:paraId="02CFA990" w14:textId="77777777" w:rsidR="002242FE" w:rsidRDefault="002242FE"/>
                  </w:txbxContent>
                </v:textbox>
                <w10:wrap anchory="margin"/>
              </v:shape>
            </w:pict>
          </mc:Fallback>
        </mc:AlternateContent>
      </w:r>
      <w:r>
        <w:rPr>
          <w:rFonts w:ascii="UD デジタル 教科書体 N-B" w:eastAsia="UD デジタル 教科書体 N-B" w:hint="eastAsia"/>
          <w:sz w:val="28"/>
          <w:szCs w:val="28"/>
        </w:rPr>
        <w:t>〇</w:t>
      </w:r>
      <w:r w:rsidR="004207D4">
        <w:rPr>
          <w:rFonts w:ascii="UD デジタル 教科書体 N-B" w:eastAsia="UD デジタル 教科書体 N-B" w:hint="eastAsia"/>
          <w:sz w:val="28"/>
          <w:szCs w:val="28"/>
        </w:rPr>
        <w:t xml:space="preserve">　じぶのもちものでたいせつにしているものしてないものはありますか。</w:t>
      </w:r>
    </w:p>
    <w:p w14:paraId="18270552" w14:textId="7B7E2F57" w:rsidR="00D66FAB" w:rsidRDefault="00D66FAB" w:rsidP="002242FE">
      <w:pPr>
        <w:ind w:left="560" w:hangingChars="200" w:hanging="560"/>
        <w:jc w:val="left"/>
        <w:rPr>
          <w:rFonts w:ascii="UD デジタル 教科書体 N-B" w:eastAsia="UD デジタル 教科書体 N-B"/>
          <w:sz w:val="28"/>
          <w:szCs w:val="28"/>
        </w:rPr>
      </w:pPr>
    </w:p>
    <w:p w14:paraId="78080ECC" w14:textId="2D0B8F49" w:rsidR="002242FE" w:rsidRDefault="002242FE" w:rsidP="002242FE">
      <w:pPr>
        <w:ind w:left="560" w:hangingChars="200" w:hanging="560"/>
        <w:jc w:val="left"/>
        <w:rPr>
          <w:rFonts w:ascii="UD デジタル 教科書体 N-B" w:eastAsia="UD デジタル 教科書体 N-B"/>
          <w:sz w:val="28"/>
          <w:szCs w:val="28"/>
        </w:rPr>
      </w:pPr>
    </w:p>
    <w:p w14:paraId="2F84B5F1" w14:textId="1144B0E6" w:rsidR="004207D4" w:rsidRDefault="004207D4" w:rsidP="002242FE">
      <w:pPr>
        <w:ind w:left="560" w:hangingChars="200" w:hanging="560"/>
        <w:jc w:val="left"/>
        <w:rPr>
          <w:rFonts w:ascii="UD デジタル 教科書体 N-B" w:eastAsia="UD デジタル 教科書体 N-B"/>
          <w:sz w:val="28"/>
          <w:szCs w:val="28"/>
        </w:rPr>
      </w:pPr>
    </w:p>
    <w:p w14:paraId="134332F0" w14:textId="1405CA53" w:rsidR="004207D4" w:rsidRDefault="004207D4" w:rsidP="002242FE">
      <w:pPr>
        <w:ind w:left="560" w:hangingChars="200" w:hanging="560"/>
        <w:jc w:val="left"/>
        <w:rPr>
          <w:rFonts w:ascii="UD デジタル 教科書体 N-B" w:eastAsia="UD デジタル 教科書体 N-B"/>
          <w:sz w:val="28"/>
          <w:szCs w:val="28"/>
        </w:rPr>
      </w:pPr>
    </w:p>
    <w:p w14:paraId="50AD39BE" w14:textId="3CDE0440" w:rsidR="00DE4647" w:rsidRDefault="00DE4647" w:rsidP="002242FE">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noProof/>
          <w:sz w:val="28"/>
          <w:szCs w:val="28"/>
        </w:rPr>
        <mc:AlternateContent>
          <mc:Choice Requires="wps">
            <w:drawing>
              <wp:anchor distT="0" distB="0" distL="114300" distR="114300" simplePos="0" relativeHeight="251661312" behindDoc="0" locked="0" layoutInCell="1" allowOverlap="1" wp14:anchorId="0EB63C78" wp14:editId="15C7DC11">
                <wp:simplePos x="0" y="0"/>
                <wp:positionH relativeFrom="column">
                  <wp:posOffset>-41275</wp:posOffset>
                </wp:positionH>
                <wp:positionV relativeFrom="margin">
                  <wp:posOffset>207010</wp:posOffset>
                </wp:positionV>
                <wp:extent cx="1905000" cy="59740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1905000" cy="5974080"/>
                        </a:xfrm>
                        <a:prstGeom prst="rect">
                          <a:avLst/>
                        </a:prstGeom>
                        <a:solidFill>
                          <a:schemeClr val="lt1"/>
                        </a:solidFill>
                        <a:ln w="6350">
                          <a:solidFill>
                            <a:prstClr val="black"/>
                          </a:solidFill>
                        </a:ln>
                      </wps:spPr>
                      <wps:txbx>
                        <w:txbxContent>
                          <w:p w14:paraId="5443BBCA" w14:textId="77777777" w:rsidR="00D66FAB" w:rsidRDefault="00D66FAB" w:rsidP="00D66FA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63C78" id="テキスト ボックス 8" o:spid="_x0000_s1027" type="#_x0000_t202" style="position:absolute;left:0;text-align:left;margin-left:-3.25pt;margin-top:16.3pt;width:150pt;height:4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" fillcolor="white [3201]" strokeweight=".5pt">
                <v:textbox style="layout-flow:vertical-ideographic">
                  <w:txbxContent>
                    <w:p w14:paraId="5443BBCA" w14:textId="77777777" w:rsidR="00D66FAB" w:rsidRDefault="00D66FAB" w:rsidP="00D66FAB"/>
                  </w:txbxContent>
                </v:textbox>
                <w10:wrap anchory="margin"/>
              </v:shape>
            </w:pict>
          </mc:Fallback>
        </mc:AlternateContent>
      </w:r>
      <w:r w:rsidR="004207D4">
        <w:rPr>
          <w:rFonts w:ascii="UD デジタル 教科書体 N-B" w:eastAsia="UD デジタル 教科書体 N-B" w:hint="eastAsia"/>
          <w:sz w:val="28"/>
          <w:szCs w:val="28"/>
        </w:rPr>
        <w:t>〇</w:t>
      </w:r>
      <w:r>
        <w:rPr>
          <w:rFonts w:ascii="UD デジタル 教科書体 N-B" w:eastAsia="UD デジタル 教科書体 N-B" w:hint="eastAsia"/>
          <w:sz w:val="28"/>
          <w:szCs w:val="28"/>
        </w:rPr>
        <w:t xml:space="preserve">　このはなしをみてどんなことをおもいましたか。かんそうをいってみたりかいたりしてみましょう。</w:t>
      </w:r>
    </w:p>
    <w:p w14:paraId="0AB4A2CF" w14:textId="4A741EB3" w:rsidR="004207D4" w:rsidRDefault="004207D4" w:rsidP="002242FE">
      <w:pPr>
        <w:ind w:left="560" w:hangingChars="200" w:hanging="560"/>
        <w:jc w:val="left"/>
        <w:rPr>
          <w:rFonts w:ascii="UD デジタル 教科書体 N-B" w:eastAsia="UD デジタル 教科書体 N-B" w:hint="eastAsia"/>
          <w:sz w:val="28"/>
          <w:szCs w:val="28"/>
        </w:rPr>
      </w:pPr>
    </w:p>
    <w:p w14:paraId="3D2FA147" w14:textId="78E3F762" w:rsidR="004207D4" w:rsidRDefault="004207D4" w:rsidP="002242FE">
      <w:pPr>
        <w:ind w:left="560" w:hangingChars="200" w:hanging="560"/>
        <w:jc w:val="left"/>
        <w:rPr>
          <w:rFonts w:ascii="UD デジタル 教科書体 N-B" w:eastAsia="UD デジタル 教科書体 N-B"/>
          <w:sz w:val="28"/>
          <w:szCs w:val="28"/>
        </w:rPr>
      </w:pPr>
    </w:p>
    <w:p w14:paraId="4169F6F0" w14:textId="63CA8707" w:rsidR="004207D4" w:rsidRPr="00D66FAB" w:rsidRDefault="00DE4647" w:rsidP="002242FE">
      <w:pPr>
        <w:ind w:left="560" w:hangingChars="200" w:hanging="560"/>
        <w:jc w:val="left"/>
        <w:rPr>
          <w:rFonts w:ascii="UD デジタル 教科書体 N-B" w:eastAsia="UD デジタル 教科書体 N-B" w:hint="eastAsia"/>
          <w:sz w:val="28"/>
          <w:szCs w:val="28"/>
        </w:rPr>
      </w:pPr>
      <w:r w:rsidRPr="00D66FAB">
        <w:rPr>
          <w:rFonts w:ascii="UD デジタル 教科書体 N-B" w:eastAsia="UD デジタル 教科書体 N-B"/>
          <w:noProof/>
          <w:sz w:val="28"/>
          <w:szCs w:val="28"/>
        </w:rPr>
        <mc:AlternateContent>
          <mc:Choice Requires="wps">
            <w:drawing>
              <wp:anchor distT="0" distB="0" distL="114300" distR="114300" simplePos="0" relativeHeight="251663360" behindDoc="0" locked="0" layoutInCell="1" allowOverlap="1" wp14:anchorId="5B1CFFBE" wp14:editId="11223E09">
                <wp:simplePos x="0" y="0"/>
                <wp:positionH relativeFrom="column">
                  <wp:posOffset>-620395</wp:posOffset>
                </wp:positionH>
                <wp:positionV relativeFrom="margin">
                  <wp:posOffset>192405</wp:posOffset>
                </wp:positionV>
                <wp:extent cx="1584960" cy="59740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1584960" cy="5974080"/>
                        </a:xfrm>
                        <a:prstGeom prst="rect">
                          <a:avLst/>
                        </a:prstGeom>
                        <a:solidFill>
                          <a:schemeClr val="lt1"/>
                        </a:solidFill>
                        <a:ln w="6350">
                          <a:solidFill>
                            <a:prstClr val="black"/>
                          </a:solidFill>
                        </a:ln>
                      </wps:spPr>
                      <wps:txbx>
                        <w:txbxContent>
                          <w:p w14:paraId="2C55E025" w14:textId="77777777" w:rsidR="00DE4647" w:rsidRDefault="00DE4647" w:rsidP="00DE4647"/>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CFFBE" id="テキスト ボックス 2" o:spid="_x0000_s1028" type="#_x0000_t202" style="position:absolute;left:0;text-align:left;margin-left:-48.85pt;margin-top:15.15pt;width:124.8pt;height:47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" fillcolor="white [3201]" strokeweight=".5pt">
                <v:textbox style="layout-flow:vertical-ideographic">
                  <w:txbxContent>
                    <w:p w14:paraId="2C55E025" w14:textId="77777777" w:rsidR="00DE4647" w:rsidRDefault="00DE4647" w:rsidP="00DE4647"/>
                  </w:txbxContent>
                </v:textbox>
                <w10:wrap anchory="margin"/>
              </v:shape>
            </w:pict>
          </mc:Fallback>
        </mc:AlternateContent>
      </w:r>
    </w:p>
    <w:p w14:paraId="7F735014" w14:textId="77C183A2" w:rsidR="002242FE" w:rsidRPr="0050504E" w:rsidRDefault="002242FE" w:rsidP="002242FE">
      <w:pPr>
        <w:ind w:left="420" w:hangingChars="200" w:hanging="420"/>
        <w:jc w:val="left"/>
        <w:rPr>
          <w:rFonts w:ascii="UD デジタル 教科書体 N-B" w:eastAsia="UD デジタル 教科書体 N-B"/>
        </w:rPr>
      </w:pP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BC599" w14:textId="77777777" w:rsidR="00E21BD3" w:rsidRDefault="00E21BD3" w:rsidP="00DC5A58">
      <w:r>
        <w:separator/>
      </w:r>
    </w:p>
  </w:endnote>
  <w:endnote w:type="continuationSeparator" w:id="0">
    <w:p w14:paraId="755E0ED1" w14:textId="77777777" w:rsidR="00E21BD3" w:rsidRDefault="00E21BD3"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578E" w14:textId="77777777" w:rsidR="00E21BD3" w:rsidRDefault="00E21BD3" w:rsidP="00DC5A58">
      <w:r>
        <w:separator/>
      </w:r>
    </w:p>
  </w:footnote>
  <w:footnote w:type="continuationSeparator" w:id="0">
    <w:p w14:paraId="499B2698" w14:textId="77777777" w:rsidR="00E21BD3" w:rsidRDefault="00E21BD3"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35D35F18"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D66FAB">
      <w:rPr>
        <w:rFonts w:hint="eastAsia"/>
        <w:bdr w:val="single" w:sz="4" w:space="0" w:color="auto" w:frame="1"/>
      </w:rPr>
      <w:t>１</w:t>
    </w:r>
    <w:r>
      <w:rPr>
        <w:rFonts w:hint="eastAsia"/>
        <w:bdr w:val="single" w:sz="4" w:space="0" w:color="auto" w:frame="1"/>
      </w:rPr>
      <w:t>年　道徳</w:t>
    </w:r>
    <w:r w:rsidR="004207D4">
      <w:rPr>
        <w:rFonts w:hint="eastAsia"/>
        <w:bdr w:val="single" w:sz="4" w:space="0" w:color="auto" w:frame="1"/>
      </w:rPr>
      <w:t>６</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E"/>
    <w:rsid w:val="00133BF1"/>
    <w:rsid w:val="00197684"/>
    <w:rsid w:val="00200E66"/>
    <w:rsid w:val="002242FE"/>
    <w:rsid w:val="003E786D"/>
    <w:rsid w:val="004207D4"/>
    <w:rsid w:val="0050504E"/>
    <w:rsid w:val="005343F6"/>
    <w:rsid w:val="00624105"/>
    <w:rsid w:val="008817BE"/>
    <w:rsid w:val="008E073C"/>
    <w:rsid w:val="00933773"/>
    <w:rsid w:val="00A30B13"/>
    <w:rsid w:val="00B42F0A"/>
    <w:rsid w:val="00D14D96"/>
    <w:rsid w:val="00D66FAB"/>
    <w:rsid w:val="00DC5A58"/>
    <w:rsid w:val="00DE4647"/>
    <w:rsid w:val="00E21BD3"/>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全仁 伊藤</cp:lastModifiedBy>
  <cp:revision>4</cp:revision>
  <dcterms:created xsi:type="dcterms:W3CDTF">2020-05-06T01:38:00Z</dcterms:created>
  <dcterms:modified xsi:type="dcterms:W3CDTF">2020-05-06T09:48:00Z</dcterms:modified>
</cp:coreProperties>
</file>