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512F" w14:textId="414146F8" w:rsidR="003E786D" w:rsidRDefault="0050504E" w:rsidP="0050504E">
      <w:pPr>
        <w:jc w:val="center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小学校道徳科　サポートシート</w:t>
      </w:r>
      <w:r w:rsidR="000B09E5">
        <w:rPr>
          <w:rFonts w:ascii="UD デジタル 教科書体 N-B" w:eastAsia="UD デジタル 教科書体 N-B" w:hint="eastAsia"/>
        </w:rPr>
        <w:t>４</w:t>
      </w:r>
      <w:r>
        <w:rPr>
          <w:rFonts w:ascii="UD デジタル 教科書体 N-B" w:eastAsia="UD デジタル 教科書体 N-B" w:hint="eastAsia"/>
        </w:rPr>
        <w:t>年</w:t>
      </w:r>
    </w:p>
    <w:p w14:paraId="48944EEA" w14:textId="2BF16FEE" w:rsidR="0050504E" w:rsidRDefault="0050504E" w:rsidP="0050504E">
      <w:pPr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じゅんびするもの　教科書</w:t>
      </w:r>
      <w:r w:rsidR="00F452DA">
        <w:rPr>
          <w:rFonts w:ascii="UD デジタル 教科書体 N-B" w:eastAsia="UD デジタル 教科書体 N-B" w:hint="eastAsia"/>
        </w:rPr>
        <w:t xml:space="preserve">　教材名「ドッジボール」</w:t>
      </w:r>
    </w:p>
    <w:p w14:paraId="475813F9" w14:textId="4D5CC888" w:rsidR="0050504E" w:rsidRDefault="0050504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〇　この学習では、</w:t>
      </w:r>
      <w:r w:rsidR="00322FA5">
        <w:rPr>
          <w:rFonts w:ascii="UD デジタル 教科書体 N-B" w:eastAsia="UD デジタル 教科書体 N-B" w:hint="eastAsia"/>
        </w:rPr>
        <w:t>正しいと思うことは勇気や自信を持っ</w:t>
      </w:r>
      <w:r w:rsidR="00BA267E">
        <w:rPr>
          <w:rFonts w:ascii="UD デジタル 教科書体 N-B" w:eastAsia="UD デジタル 教科書体 N-B" w:hint="eastAsia"/>
        </w:rPr>
        <w:t>て行っていくこと</w:t>
      </w:r>
      <w:r w:rsidR="008817BE">
        <w:rPr>
          <w:rFonts w:ascii="UD デジタル 教科書体 N-B" w:eastAsia="UD デジタル 教科書体 N-B" w:hint="eastAsia"/>
        </w:rPr>
        <w:t>について考えます。</w:t>
      </w:r>
      <w:r w:rsidR="00BA267E">
        <w:rPr>
          <w:rFonts w:ascii="UD デジタル 教科書体 N-B" w:eastAsia="UD デジタル 教科書体 N-B" w:hint="eastAsia"/>
        </w:rPr>
        <w:t>これまでにあなたは正しいとは思っていたけれど、</w:t>
      </w:r>
      <w:r w:rsidR="00322FA5">
        <w:rPr>
          <w:rFonts w:ascii="UD デジタル 教科書体 N-B" w:eastAsia="UD デジタル 教科書体 N-B" w:hint="eastAsia"/>
        </w:rPr>
        <w:t>行動</w:t>
      </w:r>
      <w:r w:rsidR="00BA267E">
        <w:rPr>
          <w:rFonts w:ascii="UD デジタル 教科書体 N-B" w:eastAsia="UD デジタル 教科書体 N-B" w:hint="eastAsia"/>
        </w:rPr>
        <w:t>できなかったことはありますか。</w:t>
      </w:r>
    </w:p>
    <w:p w14:paraId="4842344B" w14:textId="2EDCF28B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6D519B68" w14:textId="6EC3C79C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67CD9BFD" w14:textId="1EE6D241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389B1127" w14:textId="493F9DE6" w:rsidR="00322FA5" w:rsidRDefault="00322FA5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6AE5" wp14:editId="1630DBF0">
                <wp:simplePos x="0" y="0"/>
                <wp:positionH relativeFrom="column">
                  <wp:posOffset>-89535</wp:posOffset>
                </wp:positionH>
                <wp:positionV relativeFrom="margin">
                  <wp:posOffset>40005</wp:posOffset>
                </wp:positionV>
                <wp:extent cx="742950" cy="61417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14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FA990" w14:textId="77777777" w:rsidR="002242FE" w:rsidRDefault="002242FE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E6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05pt;margin-top:3.15pt;width:58.5pt;height:4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HbYaQIAALQEAAAOAAAAZHJzL2Uyb0RvYy54bWysVN1u0zAUvkfiHSzf07Sl21i1dCqbipCq&#10;bVIHu3YdZ41wbGO7TcblKk08BK+AuOZ58iJ8drLujyvEjXP+f75zTo6O61KSjbCu0Cqlg16fEqG4&#10;zgp1ndJPl7M37yhxnqmMSa1ESm+Eo8eT16+OKjMWQ73SMhOWIIhy48qkdOW9GSeJ4ytRMtfTRigo&#10;c21L5sHa6ySzrEL0UibDfn8/qbTNjNVcOAfpaaukkxg/zwX353nuhCcypajNx9fGdxneZHLExteW&#10;mVXBuzLYP1RRskIh6S7UKfOMrG3xIlRZcKudzn2P6zLReV5wEXtAN4P+s24WK2ZE7AXgOLODyf2/&#10;sPxsc2FJkWF2lChWYkTN9q65/dnc/m6230mz/dFst83tL/BkEOCqjBvDa2Hg5+v3ug6undxBGFCo&#10;c1uGL/oj0AP4mx3YovaEQ3gwGh7uQcOh2h+MBgfDOI3kwdtY5z8IXZJApNRimBFjtpk7j4wwvTcJ&#10;yZyWRTYrpIxMWCBxIi3ZMIxe+lgjPJ5YSUUqZH+LOl5ECKF3/kvJ+JfQ5dMI4KSCMGDS9h4oXy/r&#10;DpClzm6Ak9Xt4jnDZwXizpnzF8xi0wAArsef48mlRjG6oyhZafvtb/Jgn1LBPuNLSYXdTan7umZW&#10;UCI/KizH4WA0CssemdFeQJbYx5rlY41alycaGGEBUF8kg72X92RudXmFM5uGvFAxxVFbSpG9JU98&#10;e1E4Uy6m02iE9TbMz9XC8BA6wBsQvayvmDXdRD124UzfbzkbPxtsaxs8lZ6uvc6LOPUAcYtrhzxO&#10;Iw6mO+Nwe4/5aPXws5n8AQAA//8DAFBLAwQUAAYACAAAACEAxxPyL90AAAAJAQAADwAAAGRycy9k&#10;b3ducmV2LnhtbEyPwU7DMBBE70j8g7VI3Fo7LQ00xKkQEgc4IGHg7sbbJGq8G8VuGv4e9wTH0czO&#10;vC13s+/FhGPomDRkSwUCqWbXUaPh6/Nl8QAiREvO9kyo4QcD7Krrq9IWjs/0gZOJjUglFAqroY1x&#10;KKQMdYvehiUPSMk78OhtTHJspBvtOZX7Xq6UyqW3HaWF1g743GJ9NCefMHiiOTdHfDW8Cert/WCG&#10;b6n17c389Agi4hz/wnDBTzdQJaY9n8gF0WtYZHdZimrI1yAuvlptQew1bO/XG5BVKf9/UP0CAAD/&#10;/wMAUEsBAi0AFAAGAAgAAAAhALaDOJL+AAAA4QEAABMAAAAAAAAAAAAAAAAAAAAAAFtDb250ZW50&#10;X1R5cGVzXS54bWxQSwECLQAUAAYACAAAACEAOP0h/9YAAACUAQAACwAAAAAAAAAAAAAAAAAvAQAA&#10;X3JlbHMvLnJlbHNQSwECLQAUAAYACAAAACEAANh22GkCAAC0BAAADgAAAAAAAAAAAAAAAAAuAgAA&#10;ZHJzL2Uyb0RvYy54bWxQSwECLQAUAAYACAAAACEAxxPyL90AAAAJAQAADwAAAAAAAAAAAAAAAADD&#10;BAAAZHJzL2Rvd25yZXYueG1sUEsFBgAAAAAEAAQA8wAAAM0FAAAAAA==&#10;" fillcolor="white [3201]" strokeweight=".5pt">
                <v:textbox style="layout-flow:vertical-ideographic">
                  <w:txbxContent>
                    <w:p w14:paraId="02CFA990" w14:textId="77777777" w:rsidR="002242FE" w:rsidRDefault="002242FE"/>
                  </w:txbxContent>
                </v:textbox>
                <w10:wrap anchory="margin"/>
              </v:shape>
            </w:pict>
          </mc:Fallback>
        </mc:AlternateContent>
      </w:r>
    </w:p>
    <w:p w14:paraId="78080ECC" w14:textId="0AF7F08B" w:rsidR="002242FE" w:rsidRPr="00322FA5" w:rsidRDefault="00322FA5" w:rsidP="00322FA5">
      <w:pPr>
        <w:jc w:val="left"/>
        <w:rPr>
          <w:rFonts w:ascii="UD デジタル 教科書体 N-B" w:eastAsia="UD デジタル 教科書体 N-B" w:hint="eastAsia"/>
        </w:rPr>
      </w:pPr>
      <w:r>
        <w:rPr>
          <w:rFonts w:ascii="UD デジタル 教科書体 N-B" w:eastAsia="UD デジタル 教科書体 N-B" w:hint="eastAsia"/>
        </w:rPr>
        <w:t>◎　教科書１０ページから１３ページを読みましょう。</w:t>
      </w:r>
    </w:p>
    <w:p w14:paraId="5C1EF4B1" w14:textId="50A643B6" w:rsidR="002242FE" w:rsidRDefault="00BA267E" w:rsidP="00BA267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7080D8" wp14:editId="56BE66BA">
                <wp:simplePos x="0" y="0"/>
                <wp:positionH relativeFrom="column">
                  <wp:posOffset>-2433955</wp:posOffset>
                </wp:positionH>
                <wp:positionV relativeFrom="paragraph">
                  <wp:posOffset>2798445</wp:posOffset>
                </wp:positionV>
                <wp:extent cx="464820" cy="327660"/>
                <wp:effectExtent l="19050" t="19050" r="11430" b="34290"/>
                <wp:wrapNone/>
                <wp:docPr id="8" name="矢印: 左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2766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B2646B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8" o:spid="_x0000_s1026" type="#_x0000_t69" style="position:absolute;left:0;text-align:left;margin-left:-191.65pt;margin-top:220.35pt;width:36.6pt;height:2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s1kAIAADsFAAAOAAAAZHJzL2Uyb0RvYy54bWysVM1uEzEQviPxDpbvdJOQpiXqpopaFSFV&#10;bdUW9ex67ewKr8eMnWzCOyAeAYkDZyQOPFHFazD2brallAtiD16P5//zNz44XNeGrRT6CmzOhzsD&#10;zpSVUFR2kfO31ycv9jnzQdhCGLAq5xvl+eHs+bODxk3VCEowhUJGQayfNi7nZQhummVelqoWfgec&#10;sqTUgLUIJOIiK1A0FL022WgwmGQNYOEQpPKeTo9bJZ+l+ForGc619iowk3OqLaQV03ob12x2IKYL&#10;FK6sZFeG+IcqalFZStqHOhZBsCVWf4SqK4ngQYcdCXUGWldSpR6om+HgUTdXpXAq9ULgeNfD5P9f&#10;WHm2ukBWFTmni7Kipiv6+fnL3cdvU3b34+vdp+9sP2LUOD8l0yt3gZ3kaRsbXmus459aYeuE66bH&#10;Va0Dk3Q4noz3R4S+JNXL0d5kknDP7p0d+vBaQc3iJudG6XBZLcowR4Qm4SpWpz5QanLaGpMQy2oL&#10;SbuwMSrWYuyl0tQUpR4l70QndWSQrQQRoXg3bI9LUaj2aHdAX+yUEvTWSUrBYlRdGdPH7QJEmv4e&#10;tw3R2UY3lVjYOw7+VlDr2FunjGBD71hXFvApZxOGXeG6td8C08IRkbmFYkPXjNDy3zt5UhHSp8KH&#10;C4FEeLocGuJwTos20OQcuh1nJeCHp86jPfGQtJw1NEA59++XAhVn5o0lhr4ajsdx4pIw3t2LBMCH&#10;mtuHGrusj4CuZkjPhZNpG+2D2W41Qn1Dsz6PWUklrKTcOZcBt8JRaAebXgup5vNkRlPmRDi1V07G&#10;4BHVyJ/r9Y1A19EtEE/PYDtsYvqIa61t9LQwXwbQVSLiPa4d3jShiTDdaxKfgIdysrp/82a/AAAA&#10;//8DAFBLAwQUAAYACAAAACEA3yJ7ReEAAAANAQAADwAAAGRycy9kb3ducmV2LnhtbEyPwU7DMAyG&#10;70i8Q2Qkbl3SdYVRmk4ICTHBZRs8QNp6bUXjVEm2lbfHnOBo+9Pv7y83sx3FGX0YHGlIFwoEUuPa&#10;gToNnx8vyRpEiIZaMzpCDd8YYFNdX5WmaN2F9ng+xE5wCIXCaOhjnAopQ9OjNWHhJiS+HZ23JvLo&#10;O9l6c+FwO8qlUnfSmoH4Q28mfO6x+TqcrAbc5WM+7+rXmO/ro5vft/Tmt1rf3sxPjyAizvEPhl99&#10;VoeKnWp3ojaIUUOSrbOMWQ2rlboHwUiSpSoFUfPqYZmBrEr5v0X1AwAA//8DAFBLAQItABQABgAI&#10;AAAAIQC2gziS/gAAAOEBAAATAAAAAAAAAAAAAAAAAAAAAABbQ29udGVudF9UeXBlc10ueG1sUEsB&#10;Ai0AFAAGAAgAAAAhADj9If/WAAAAlAEAAAsAAAAAAAAAAAAAAAAALwEAAF9yZWxzLy5yZWxzUEsB&#10;Ai0AFAAGAAgAAAAhAFKduzWQAgAAOwUAAA4AAAAAAAAAAAAAAAAALgIAAGRycy9lMm9Eb2MueG1s&#10;UEsBAi0AFAAGAAgAAAAhAN8ie0XhAAAADQEAAA8AAAAAAAAAAAAAAAAA6gQAAGRycy9kb3ducmV2&#10;LnhtbFBLBQYAAAAABAAEAPMAAAD4BQAAAAA=&#10;" adj="7613" fillcolor="black [3200]" strokecolor="black [1600]" strokeweight="1pt"/>
            </w:pict>
          </mc:Fallback>
        </mc:AlternateContent>
      </w:r>
      <w:r w:rsidR="002242FE">
        <w:rPr>
          <w:rFonts w:ascii="UD デジタル 教科書体 N-B" w:eastAsia="UD デジタル 教科書体 N-B" w:hint="eastAsia"/>
        </w:rPr>
        <w:t xml:space="preserve">〇　</w:t>
      </w:r>
      <w:r>
        <w:rPr>
          <w:rFonts w:ascii="UD デジタル 教科書体 N-B" w:eastAsia="UD デジタル 教科書体 N-B" w:hint="eastAsia"/>
        </w:rPr>
        <w:t>教科書の内容を</w:t>
      </w:r>
      <w:r w:rsidR="00F452DA">
        <w:rPr>
          <w:rFonts w:ascii="UD デジタル 教科書体 N-B" w:eastAsia="UD デジタル 教科書体 N-B" w:hint="eastAsia"/>
        </w:rPr>
        <w:t>かくにん</w:t>
      </w:r>
      <w:r>
        <w:rPr>
          <w:rFonts w:ascii="UD デジタル 教科書体 N-B" w:eastAsia="UD デジタル 教科書体 N-B" w:hint="eastAsia"/>
        </w:rPr>
        <w:t>します。明たちは昼休みにドッジボールをしていますが、</w:t>
      </w:r>
      <w:r w:rsidR="00F452DA">
        <w:rPr>
          <w:rFonts w:ascii="UD デジタル 教科書体 N-B" w:eastAsia="UD デジタル 教科書体 N-B" w:hint="eastAsia"/>
        </w:rPr>
        <w:t>一郎さんに当たったボールがセーフかアウトかでもめています</w:t>
      </w:r>
      <w:r>
        <w:rPr>
          <w:rFonts w:ascii="UD デジタル 教科書体 N-B" w:eastAsia="UD デジタル 教科書体 N-B" w:hint="eastAsia"/>
        </w:rPr>
        <w:t>。セーフと言っている</w:t>
      </w:r>
      <w:r w:rsidR="00322FA5">
        <w:rPr>
          <w:rFonts w:ascii="UD デジタル 教科書体 N-B" w:eastAsia="UD デジタル 教科書体 N-B" w:hint="eastAsia"/>
        </w:rPr>
        <w:t>人とアウトと言っている人に分けて、その時のそれぞれの人の気持ちを</w:t>
      </w:r>
      <w:r>
        <w:rPr>
          <w:rFonts w:ascii="UD デジタル 教科書体 N-B" w:eastAsia="UD デジタル 教科書体 N-B" w:hint="eastAsia"/>
        </w:rPr>
        <w:t>書いてみましょう。</w:t>
      </w:r>
    </w:p>
    <w:tbl>
      <w:tblPr>
        <w:tblStyle w:val="a7"/>
        <w:tblpPr w:leftFromText="142" w:rightFromText="142" w:tblpX="161" w:tblpYSpec="top"/>
        <w:tblW w:w="0" w:type="auto"/>
        <w:tblLook w:val="04A0" w:firstRow="1" w:lastRow="0" w:firstColumn="1" w:lastColumn="0" w:noHBand="0" w:noVBand="1"/>
      </w:tblPr>
      <w:tblGrid>
        <w:gridCol w:w="1677"/>
      </w:tblGrid>
      <w:tr w:rsidR="00BA267E" w14:paraId="1ADDF33D" w14:textId="77777777" w:rsidTr="00BA267E">
        <w:trPr>
          <w:cantSplit/>
          <w:trHeight w:val="2681"/>
        </w:trPr>
        <w:tc>
          <w:tcPr>
            <w:tcW w:w="1677" w:type="dxa"/>
            <w:textDirection w:val="tbRlV"/>
          </w:tcPr>
          <w:p w14:paraId="28E2AB9A" w14:textId="630590AC" w:rsidR="00BA267E" w:rsidRDefault="00BA267E" w:rsidP="00BA267E">
            <w:pPr>
              <w:ind w:left="113" w:right="113"/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セーフと言っている人</w:t>
            </w:r>
          </w:p>
        </w:tc>
      </w:tr>
      <w:tr w:rsidR="00BA267E" w14:paraId="70C8EEF9" w14:textId="77777777" w:rsidTr="00BA267E">
        <w:trPr>
          <w:cantSplit/>
          <w:trHeight w:val="6941"/>
        </w:trPr>
        <w:tc>
          <w:tcPr>
            <w:tcW w:w="1677" w:type="dxa"/>
            <w:textDirection w:val="tbRlV"/>
          </w:tcPr>
          <w:p w14:paraId="4FC918CA" w14:textId="118B3DB7" w:rsidR="00BA267E" w:rsidRDefault="00BA267E" w:rsidP="00BA267E">
            <w:pPr>
              <w:ind w:left="113" w:right="113"/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その時の気持ち</w:t>
            </w:r>
          </w:p>
        </w:tc>
      </w:tr>
    </w:tbl>
    <w:p w14:paraId="3EA4CB02" w14:textId="07FD2E33" w:rsidR="00BA267E" w:rsidRDefault="00BA267E" w:rsidP="00BA267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16E22263" w14:textId="77777777" w:rsidR="00BA267E" w:rsidRDefault="00BA267E" w:rsidP="00BA267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tbl>
      <w:tblPr>
        <w:tblStyle w:val="a7"/>
        <w:tblpPr w:leftFromText="142" w:rightFromText="142" w:tblpX="161" w:tblpYSpec="top"/>
        <w:tblW w:w="0" w:type="auto"/>
        <w:tblLook w:val="04A0" w:firstRow="1" w:lastRow="0" w:firstColumn="1" w:lastColumn="0" w:noHBand="0" w:noVBand="1"/>
      </w:tblPr>
      <w:tblGrid>
        <w:gridCol w:w="1677"/>
      </w:tblGrid>
      <w:tr w:rsidR="00BA267E" w14:paraId="2ECEB599" w14:textId="77777777" w:rsidTr="008F4EB7">
        <w:trPr>
          <w:cantSplit/>
          <w:trHeight w:val="2681"/>
        </w:trPr>
        <w:tc>
          <w:tcPr>
            <w:tcW w:w="1677" w:type="dxa"/>
            <w:textDirection w:val="tbRlV"/>
          </w:tcPr>
          <w:p w14:paraId="273EC9C1" w14:textId="20E20C81" w:rsidR="00BA267E" w:rsidRDefault="00BA267E" w:rsidP="008F4EB7">
            <w:pPr>
              <w:ind w:left="113" w:right="113"/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アウトと言っている人</w:t>
            </w:r>
          </w:p>
        </w:tc>
      </w:tr>
      <w:tr w:rsidR="00BA267E" w14:paraId="2DB0279D" w14:textId="77777777" w:rsidTr="008F4EB7">
        <w:trPr>
          <w:cantSplit/>
          <w:trHeight w:val="6941"/>
        </w:trPr>
        <w:tc>
          <w:tcPr>
            <w:tcW w:w="1677" w:type="dxa"/>
            <w:textDirection w:val="tbRlV"/>
          </w:tcPr>
          <w:p w14:paraId="4B19892C" w14:textId="77777777" w:rsidR="00BA267E" w:rsidRDefault="00BA267E" w:rsidP="008F4EB7">
            <w:pPr>
              <w:ind w:left="113" w:right="113"/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その時の気持ち</w:t>
            </w:r>
          </w:p>
        </w:tc>
      </w:tr>
    </w:tbl>
    <w:p w14:paraId="2F4E32AB" w14:textId="17679278" w:rsidR="00BA267E" w:rsidRDefault="003106CB" w:rsidP="00BA267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〇　１３ページ</w:t>
      </w:r>
      <w:r w:rsidR="007A2F38">
        <w:rPr>
          <w:rFonts w:ascii="UD デジタル 教科書体 N-B" w:eastAsia="UD デジタル 教科書体 N-B" w:hint="eastAsia"/>
        </w:rPr>
        <w:t>で</w:t>
      </w:r>
      <w:r>
        <w:rPr>
          <w:rFonts w:ascii="UD デジタル 教科書体 N-B" w:eastAsia="UD デジタル 教科書体 N-B" w:hint="eastAsia"/>
        </w:rPr>
        <w:t>登が立ち上がって話をしますが、なぜそのひとこと、ひとことがみんなの心にひびいたのでしょう。考えてみましょう。</w:t>
      </w:r>
    </w:p>
    <w:p w14:paraId="396CECFD" w14:textId="3477604F" w:rsidR="00BA267E" w:rsidRDefault="00BA267E" w:rsidP="00BA267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1906092B" w14:textId="2787278D" w:rsidR="00BA267E" w:rsidRDefault="00BA267E" w:rsidP="00BA267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0B006B88" w14:textId="7A21DBED" w:rsidR="002242FE" w:rsidRDefault="002242FE" w:rsidP="00BA267E">
      <w:pPr>
        <w:jc w:val="left"/>
        <w:rPr>
          <w:rFonts w:ascii="UD デジタル 教科書体 N-B" w:eastAsia="UD デジタル 教科書体 N-B"/>
        </w:rPr>
      </w:pPr>
    </w:p>
    <w:p w14:paraId="68589D44" w14:textId="07051249" w:rsidR="003106CB" w:rsidRDefault="003106CB" w:rsidP="00BA267E">
      <w:pPr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FCF394" wp14:editId="3F829246">
                <wp:simplePos x="0" y="0"/>
                <wp:positionH relativeFrom="column">
                  <wp:posOffset>-97155</wp:posOffset>
                </wp:positionH>
                <wp:positionV relativeFrom="margin">
                  <wp:posOffset>1905</wp:posOffset>
                </wp:positionV>
                <wp:extent cx="762000" cy="6179820"/>
                <wp:effectExtent l="0" t="0" r="19050" b="1143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179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929F6" w14:textId="77777777" w:rsidR="003106CB" w:rsidRDefault="003106CB" w:rsidP="003106CB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FCF394" id="テキスト ボックス 9" o:spid="_x0000_s1027" type="#_x0000_t202" style="position:absolute;margin-left:-7.65pt;margin-top:.15pt;width:60pt;height:48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cBbwIAALsEAAAOAAAAZHJzL2Uyb0RvYy54bWysVEtu2zAQ3RfoHQjuG9lpfjYiB26CFAWC&#10;JEDSZk1TVCyU4rAkbSldxkDQQ/QKRdc9jy7SR/qTT7squqE4X868N6PDo7bWbK6cr8jkvL/V40wZ&#10;SUVlbnP+8fr0zQFnPghTCE1G5fxOeX40ev3qsLFDtU1T0oVyDEmMHzY259MQ7DDLvJyqWvgtssrA&#10;WJKrRYDobrPCiQbZa51t93p7WUOusI6k8h7ak6WRj1L+slQyXJSlV4HpnKO2kE6Xzkk8s9GhGN46&#10;YaeVXJUh/qGKWlQGj25SnYgg2MxVf6SqK+nIUxm2JNUZlWUlVeoB3fR7L7q5mgqrUi8Ax9sNTP7/&#10;pZXn80vHqiLnA86MqEFRt3jo7n9097+6xTfWLb53i0V3/xMyG0S4GuuHiLqyiAvtO2pB+1rvoYwo&#10;tKWr4xf9MdgB/N0GbNUGJqHc3wN/sEiY9vr7g4PtxEb2GG2dD+8V1Sxecu5AZsJYzM98QCVwXbvE&#10;xzzpqjittE5CHCB1rB2bC1CvQ6oREc+8tGENXn+720uJn9li6k38RAv5OXb5PAMkbaCMmCx7j7fQ&#10;TtoE6QaXCRV3gMvRcv68lacV0p8JHy6Fw8ABByxRuMBRakJNtLpxNiX39W/66J9zJT7hy1mDEc65&#10;/zITTnGmPxjMyKC/sxNnPgk7u/sAmLmnlslTi5nVxwSo+lhYK9M1+ge9vpaO6hts2zi+C5MwErXl&#10;HK8vr8dhuVjYVqnG4+SEKbcinJkrK2PqSE0E9rq9Ec6uiA0YiXNaD7sYvuB36RsjDY1ngcoqkR+R&#10;XuK6IgAbkvhZbXNcwady8nr854x+AwAA//8DAFBLAwQUAAYACAAAACEAe18PDt0AAAAIAQAADwAA&#10;AGRycy9kb3ducmV2LnhtbEyPzU7DMBCE70i8g7VI3Fq7lPQnxKkQEgc4IGHg7sbbJGq8jmI3DW/P&#10;9kQvK61mdvabYjf5Tow4xDaQhsVcgUCqgmup1vD99TrbgIjJkrNdINTwixF25e1NYXMXzvSJo0m1&#10;4BCKudXQpNTnUsaqQW/jPPRIrB3C4G3idailG+yZw30nH5RaSW9b4g+N7fGlwepoTp4xwkjTyhzx&#10;zYQsqvePg+l/pNb3d9PzE4iEU/o3wwWfb6Bkpn04kYui0zBbZEu2auB5kdXjGsRew3a9zECWhbwu&#10;UP4BAAD//wMAUEsBAi0AFAAGAAgAAAAhALaDOJL+AAAA4QEAABMAAAAAAAAAAAAAAAAAAAAAAFtD&#10;b250ZW50X1R5cGVzXS54bWxQSwECLQAUAAYACAAAACEAOP0h/9YAAACUAQAACwAAAAAAAAAAAAAA&#10;AAAvAQAAX3JlbHMvLnJlbHNQSwECLQAUAAYACAAAACEAFatnAW8CAAC7BAAADgAAAAAAAAAAAAAA&#10;AAAuAgAAZHJzL2Uyb0RvYy54bWxQSwECLQAUAAYACAAAACEAe18PDt0AAAAIAQAADwAAAAAAAAAA&#10;AAAAAADJBAAAZHJzL2Rvd25yZXYueG1sUEsFBgAAAAAEAAQA8wAAANMFAAAAAA==&#10;" fillcolor="white [3201]" strokeweight=".5pt">
                <v:textbox style="layout-flow:vertical-ideographic">
                  <w:txbxContent>
                    <w:p w14:paraId="5FA929F6" w14:textId="77777777" w:rsidR="003106CB" w:rsidRDefault="003106CB" w:rsidP="003106CB"/>
                  </w:txbxContent>
                </v:textbox>
                <w10:wrap anchory="margin"/>
              </v:shape>
            </w:pict>
          </mc:Fallback>
        </mc:AlternateContent>
      </w:r>
    </w:p>
    <w:p w14:paraId="1E48A33A" w14:textId="62B62944" w:rsidR="003106CB" w:rsidRDefault="003106CB" w:rsidP="00710254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〇　この物語で考えたことをふりかえってみて、これから正しいと思うことを</w:t>
      </w:r>
      <w:r w:rsidR="00F452DA">
        <w:rPr>
          <w:rFonts w:ascii="UD デジタル 教科書体 N-B" w:eastAsia="UD デジタル 教科書体 N-B" w:hint="eastAsia"/>
        </w:rPr>
        <w:t>、</w:t>
      </w:r>
      <w:r w:rsidR="007A2F38">
        <w:rPr>
          <w:rFonts w:ascii="UD デジタル 教科書体 N-B" w:eastAsia="UD デジタル 教科書体 N-B" w:hint="eastAsia"/>
        </w:rPr>
        <w:t>どのように</w:t>
      </w:r>
      <w:r>
        <w:rPr>
          <w:rFonts w:ascii="UD デジタル 教科書体 N-B" w:eastAsia="UD デジタル 教科書体 N-B" w:hint="eastAsia"/>
        </w:rPr>
        <w:t>行っていこうと思いましたか。また、どうすればそれができるようになると思いますか、考えて書いてみましょう。</w:t>
      </w:r>
      <w:bookmarkStart w:id="0" w:name="_GoBack"/>
      <w:bookmarkEnd w:id="0"/>
    </w:p>
    <w:p w14:paraId="39E1EF7E" w14:textId="2BAD89F8" w:rsidR="00200E66" w:rsidRDefault="00200E66" w:rsidP="00200E66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3B92B6BA" w14:textId="1313162D" w:rsidR="00200E66" w:rsidRDefault="00200E66" w:rsidP="00200E66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4810915D" w14:textId="72AEAB46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6E207A25" w14:textId="63D7B61C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29077569" w14:textId="1E3012CA" w:rsidR="002242FE" w:rsidRDefault="002242FE" w:rsidP="002242FE">
      <w:pPr>
        <w:ind w:left="420" w:hangingChars="200" w:hanging="420"/>
        <w:jc w:val="left"/>
        <w:rPr>
          <w:rFonts w:ascii="UD デジタル 教科書体 N-B" w:eastAsia="UD デジタル 教科書体 N-B"/>
        </w:rPr>
      </w:pPr>
    </w:p>
    <w:p w14:paraId="7F735014" w14:textId="1FA6ADB4" w:rsidR="002242FE" w:rsidRPr="0050504E" w:rsidRDefault="003106CB" w:rsidP="0047274E">
      <w:pPr>
        <w:ind w:left="420" w:hangingChars="200" w:hanging="420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EC9ABF" wp14:editId="25FCC00D">
                <wp:simplePos x="0" y="0"/>
                <wp:positionH relativeFrom="column">
                  <wp:posOffset>-400685</wp:posOffset>
                </wp:positionH>
                <wp:positionV relativeFrom="page">
                  <wp:posOffset>723900</wp:posOffset>
                </wp:positionV>
                <wp:extent cx="1501140" cy="6156960"/>
                <wp:effectExtent l="0" t="0" r="22860" b="152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615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DA9DC" w14:textId="17E44B5C" w:rsidR="00200E66" w:rsidRPr="00200E66" w:rsidRDefault="00200E66" w:rsidP="00200E66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9ABF" id="テキスト ボックス 6" o:spid="_x0000_s1028" type="#_x0000_t202" style="position:absolute;left:0;text-align:left;margin-left:-31.55pt;margin-top:57pt;width:118.2pt;height:48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xicQIAALwEAAAOAAAAZHJzL2Uyb0RvYy54bWysVMGO2jAQvVfqP1i+lxAKtIsIK8qKqhLa&#10;XYlt92wcB6I6Htc2JNsjSKt+RH+h6rnfkx/p2AEWtj1VvTgznpnnmTczGV5WhSQbYWwOKqFxq02J&#10;UBzSXC0T+vFu+uotJdYxlTIJSiT0QVh6OXr5YljqgejACmQqDEEQZQelTujKOT2IIstXomC2BVoo&#10;NGZgCuZQNcsoNaxE9EJGnXa7H5VgUm2AC2vx9qox0lHAzzLB3U2WWeGITCjm5sJpwrnwZzQassHS&#10;ML3K+T4N9g9ZFCxX+OgR6oo5RtYm/wOqyLkBC5lrcSgiyLKci1ADVhO3n1UzXzEtQi1IjtVHmuz/&#10;g+XXm1tD8jShfUoUK7BF9e6x3v6ot7/q3TdS777Xu129/Yk66Xu6Sm0HGDXXGOeqd1Bh2w/3Fi89&#10;C1VmCv/F+gjakfiHI9micoT7oF47jrto4mjrx73+RT+0I3oK18a69wIK4oWEGuxmIJltZtZhKuh6&#10;cPGvWZB5Os2lDIqfIDGRhmwY9l66kCRGnHlJRUp8/XWvHYDPbB76GL+QjH/2ZZ4joCYVXnpSmuK9&#10;5KpFFTjtHIhZQPqAfBloBtBqPs0Rfsasu2UGJw55wC1yN3hkEjAn2EuUrMB8/du990+oYJ/wS0mJ&#10;M5xQ+2XNjKBEflA4JBdx1xPsgtLtvemgYk4ti1OLWhcTQKpi3FjNg+j9nTyImYHiHtdt7N9FE1Mc&#10;c0sovt6IE9dsFq4rF+NxcMIx18zN1FxzD+1b44m9q+6Z0fvGOpyJazhMOxs862/j6yMVjNcOsjw0&#10;3zPd8LpvAK5I6M9+nf0OnurB6+mnM/oNAAD//wMAUEsDBBQABgAIAAAAIQDL0+6o3gAAAAwBAAAP&#10;AAAAZHJzL2Rvd25yZXYueG1sTI9BT8MwDIXvSPyHyEjctqQUylSaTgiJAxyQyOCeNV5brXGqJuvK&#10;v8c7wc3We37+XrVd/CBmnGIfSEO2ViCQmuB6ajV87V5XGxAxWXJ2CIQafjDCtr6+qmzpwpk+cTap&#10;FRxCsbQaupTGUsrYdOhtXIcRibVDmLxNvE6tdJM9c7gf5J1ShfS2J/7Q2RFfOmyO5uQZI8y0FOaI&#10;byY8RPX+cTDjt9T69mZ5fgKRcEl/Zrjg8w3UzLQPJ3JRDBpWRZ6xlYXsnktdHI95DmLPg9rkBci6&#10;kv9L1L8AAAD//wMAUEsBAi0AFAAGAAgAAAAhALaDOJL+AAAA4QEAABMAAAAAAAAAAAAAAAAAAAAA&#10;AFtDb250ZW50X1R5cGVzXS54bWxQSwECLQAUAAYACAAAACEAOP0h/9YAAACUAQAACwAAAAAAAAAA&#10;AAAAAAAvAQAAX3JlbHMvLnJlbHNQSwECLQAUAAYACAAAACEANpGcYnECAAC8BAAADgAAAAAAAAAA&#10;AAAAAAAuAgAAZHJzL2Uyb0RvYy54bWxQSwECLQAUAAYACAAAACEAy9PuqN4AAAAMAQAADwAAAAAA&#10;AAAAAAAAAADLBAAAZHJzL2Rvd25yZXYueG1sUEsFBgAAAAAEAAQA8wAAANYFAAAAAA==&#10;" fillcolor="white [3201]" strokeweight=".5pt">
                <v:textbox style="layout-flow:vertical-ideographic">
                  <w:txbxContent>
                    <w:p w14:paraId="6ACDA9DC" w14:textId="17E44B5C" w:rsidR="00200E66" w:rsidRPr="00200E66" w:rsidRDefault="00200E66" w:rsidP="00200E66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242FE" w:rsidRPr="0050504E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2A9B5" w14:textId="77777777" w:rsidR="00F57A47" w:rsidRDefault="00F57A47" w:rsidP="00DC5A58">
      <w:r>
        <w:separator/>
      </w:r>
    </w:p>
  </w:endnote>
  <w:endnote w:type="continuationSeparator" w:id="0">
    <w:p w14:paraId="3CEEC308" w14:textId="77777777" w:rsidR="00F57A47" w:rsidRDefault="00F57A47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8B25" w14:textId="77777777" w:rsidR="00F57A47" w:rsidRDefault="00F57A47" w:rsidP="00DC5A58">
      <w:r>
        <w:separator/>
      </w:r>
    </w:p>
  </w:footnote>
  <w:footnote w:type="continuationSeparator" w:id="0">
    <w:p w14:paraId="57A6F47C" w14:textId="77777777" w:rsidR="00F57A47" w:rsidRDefault="00F57A47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04200AD3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0B09E5">
      <w:rPr>
        <w:rFonts w:hint="eastAsia"/>
        <w:bdr w:val="single" w:sz="4" w:space="0" w:color="auto" w:frame="1"/>
      </w:rPr>
      <w:t>４</w:t>
    </w:r>
    <w:r>
      <w:rPr>
        <w:rFonts w:hint="eastAsia"/>
        <w:bdr w:val="single" w:sz="4" w:space="0" w:color="auto" w:frame="1"/>
      </w:rPr>
      <w:t>年　道徳１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4E"/>
    <w:rsid w:val="000B09E5"/>
    <w:rsid w:val="00133BF1"/>
    <w:rsid w:val="00200E66"/>
    <w:rsid w:val="002242FE"/>
    <w:rsid w:val="003106CB"/>
    <w:rsid w:val="00322FA5"/>
    <w:rsid w:val="003E786D"/>
    <w:rsid w:val="0047274E"/>
    <w:rsid w:val="0050504E"/>
    <w:rsid w:val="005343F6"/>
    <w:rsid w:val="00624105"/>
    <w:rsid w:val="00710254"/>
    <w:rsid w:val="007A2F38"/>
    <w:rsid w:val="008817BE"/>
    <w:rsid w:val="008E073C"/>
    <w:rsid w:val="008E3592"/>
    <w:rsid w:val="00BA267E"/>
    <w:rsid w:val="00D56040"/>
    <w:rsid w:val="00DC5A58"/>
    <w:rsid w:val="00DC682E"/>
    <w:rsid w:val="00E8331E"/>
    <w:rsid w:val="00F452DA"/>
    <w:rsid w:val="00F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  <w:style w:type="table" w:styleId="a7">
    <w:name w:val="Table Grid"/>
    <w:basedOn w:val="a1"/>
    <w:uiPriority w:val="39"/>
    <w:rsid w:val="00BA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ichikawa2019</cp:lastModifiedBy>
  <cp:revision>12</cp:revision>
  <dcterms:created xsi:type="dcterms:W3CDTF">2020-04-28T09:43:00Z</dcterms:created>
  <dcterms:modified xsi:type="dcterms:W3CDTF">2020-04-30T01:33:00Z</dcterms:modified>
</cp:coreProperties>
</file>